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9E0E8" w14:textId="1A70A5BA" w:rsidR="00345881" w:rsidRPr="005C5756" w:rsidRDefault="00345881" w:rsidP="00345881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/>
          <w:b/>
          <w:noProof/>
          <w:sz w:val="24"/>
          <w:lang w:val="en-US"/>
        </w:rPr>
        <w:t xml:space="preserve">Meeting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105bis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</w:t>
      </w:r>
      <w:r>
        <w:rPr>
          <w:b/>
          <w:sz w:val="24"/>
          <w:lang w:val="sv-SE" w:eastAsia="ko-KR"/>
        </w:rPr>
        <w:t xml:space="preserve">    </w:t>
      </w:r>
      <w:bookmarkStart w:id="1" w:name="_GoBack"/>
      <w:r>
        <w:rPr>
          <w:rFonts w:ascii="Arial" w:hAnsi="Arial"/>
          <w:b/>
          <w:i/>
          <w:sz w:val="32"/>
          <w:lang w:val="sv-SE" w:eastAsia="ko-KR"/>
        </w:rPr>
        <w:t>R2-19</w:t>
      </w:r>
      <w:r w:rsidR="00A80974">
        <w:rPr>
          <w:rFonts w:ascii="Arial" w:hAnsi="Arial"/>
          <w:b/>
          <w:i/>
          <w:sz w:val="32"/>
          <w:lang w:val="sv-SE" w:eastAsia="ko-KR"/>
        </w:rPr>
        <w:t>03741</w:t>
      </w:r>
      <w:bookmarkEnd w:id="1"/>
    </w:p>
    <w:p w14:paraId="27499AA5" w14:textId="523D10F3" w:rsidR="008577AC" w:rsidRPr="00D85BA6" w:rsidRDefault="00345881" w:rsidP="00345881">
      <w:pPr>
        <w:pStyle w:val="a4"/>
        <w:widowControl w:val="0"/>
        <w:tabs>
          <w:tab w:val="clear" w:pos="4513"/>
          <w:tab w:val="clear" w:pos="9026"/>
          <w:tab w:val="left" w:pos="5807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 w:rsidRPr="00345881">
        <w:rPr>
          <w:rFonts w:ascii="Arial" w:hAnsi="Arial"/>
          <w:b/>
          <w:noProof/>
          <w:sz w:val="24"/>
          <w:lang w:val="en-US"/>
        </w:rPr>
        <w:t>Xi'an, China, 8th - 12th April 2019</w:t>
      </w:r>
      <w:r w:rsidR="003A0C04">
        <w:rPr>
          <w:rFonts w:ascii="Arial" w:hAnsi="Arial"/>
          <w:b/>
          <w:noProof/>
          <w:sz w:val="24"/>
          <w:lang w:val="en-US" w:eastAsia="ko-KR"/>
        </w:rPr>
        <w:t xml:space="preserve">             </w:t>
      </w:r>
      <w:r>
        <w:rPr>
          <w:rFonts w:ascii="Arial" w:hAnsi="Arial"/>
          <w:b/>
          <w:noProof/>
          <w:sz w:val="24"/>
          <w:lang w:val="en-US" w:eastAsia="ko-KR"/>
        </w:rPr>
        <w:t xml:space="preserve"> </w:t>
      </w:r>
      <w:r w:rsidR="003A0C04">
        <w:rPr>
          <w:rFonts w:ascii="Arial" w:hAnsi="Arial"/>
          <w:b/>
          <w:noProof/>
          <w:sz w:val="24"/>
          <w:lang w:val="en-US" w:eastAsia="ko-KR"/>
        </w:rPr>
        <w:t xml:space="preserve">     </w:t>
      </w:r>
      <w:r w:rsidR="00940726">
        <w:rPr>
          <w:rFonts w:ascii="Arial" w:hAnsi="Arial"/>
          <w:b/>
          <w:noProof/>
          <w:sz w:val="24"/>
          <w:lang w:val="en-US" w:eastAsia="ko-KR"/>
        </w:rPr>
        <w:t xml:space="preserve"> (</w:t>
      </w:r>
      <w:r w:rsidR="003A0C04">
        <w:rPr>
          <w:rFonts w:ascii="Arial" w:hAnsi="Arial" w:hint="eastAsia"/>
          <w:b/>
          <w:noProof/>
          <w:sz w:val="24"/>
          <w:lang w:val="en-US" w:eastAsia="ko-KR"/>
        </w:rPr>
        <w:t>Re</w:t>
      </w:r>
      <w:r w:rsidR="003A0C04">
        <w:rPr>
          <w:rFonts w:ascii="Arial" w:hAnsi="Arial"/>
          <w:b/>
          <w:noProof/>
          <w:sz w:val="24"/>
          <w:lang w:val="en-US" w:eastAsia="ko-KR"/>
        </w:rPr>
        <w:t>submission</w:t>
      </w:r>
      <w:r w:rsidR="00940726">
        <w:rPr>
          <w:rFonts w:ascii="Arial" w:hAnsi="Arial" w:hint="eastAsia"/>
          <w:b/>
          <w:noProof/>
          <w:sz w:val="24"/>
          <w:lang w:val="en-US" w:eastAsia="ko-KR"/>
        </w:rPr>
        <w:t xml:space="preserve"> of </w:t>
      </w:r>
      <w:r w:rsidR="00940726" w:rsidRPr="00940726">
        <w:rPr>
          <w:rFonts w:ascii="Arial" w:hAnsi="Arial"/>
          <w:b/>
          <w:i/>
          <w:noProof/>
          <w:sz w:val="24"/>
          <w:lang w:val="en-US" w:eastAsia="ko-KR"/>
        </w:rPr>
        <w:t>R2-1</w:t>
      </w:r>
      <w:r w:rsidR="003A0C04">
        <w:rPr>
          <w:rFonts w:ascii="Arial" w:hAnsi="Arial"/>
          <w:b/>
          <w:i/>
          <w:noProof/>
          <w:sz w:val="24"/>
          <w:lang w:val="en-US" w:eastAsia="ko-KR"/>
        </w:rPr>
        <w:t>901756</w:t>
      </w:r>
      <w:r w:rsidR="00940726">
        <w:rPr>
          <w:rFonts w:ascii="Arial" w:hAnsi="Arial"/>
          <w:b/>
          <w:noProof/>
          <w:sz w:val="24"/>
          <w:lang w:val="en-US" w:eastAsia="ko-KR"/>
        </w:rPr>
        <w:t>)</w:t>
      </w:r>
    </w:p>
    <w:p w14:paraId="63C0C9A4" w14:textId="77777777" w:rsidR="008577AC" w:rsidRDefault="008577AC" w:rsidP="003A5BE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35E23088" w14:textId="77777777" w:rsidR="003A5BE5" w:rsidRPr="00F86EEE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589163F3" w:rsidR="006133EF" w:rsidRPr="00BF3F3C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>11.2.1.</w:t>
      </w:r>
      <w:r w:rsidR="00940726">
        <w:rPr>
          <w:rFonts w:ascii="Arial" w:hAnsi="Arial" w:cs="Arial"/>
          <w:b/>
          <w:noProof/>
          <w:sz w:val="28"/>
          <w:szCs w:val="28"/>
          <w:lang w:val="en-US" w:eastAsia="ko-KR"/>
        </w:rPr>
        <w:t>1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B921F3" w:rsidRPr="00B921F3">
        <w:rPr>
          <w:rFonts w:ascii="Arial" w:hAnsi="Arial" w:cs="Arial"/>
          <w:b/>
          <w:noProof/>
          <w:sz w:val="28"/>
          <w:szCs w:val="28"/>
          <w:lang w:val="en-US" w:eastAsia="ko-KR"/>
        </w:rPr>
        <w:t>NR_unlic-Core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7002B2A0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A00724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Enhanced RACH procedure based </w:t>
      </w:r>
      <w:r w:rsidR="007E24B1">
        <w:rPr>
          <w:rFonts w:ascii="Arial" w:hAnsi="Arial" w:cs="Arial"/>
          <w:b/>
          <w:noProof/>
          <w:sz w:val="28"/>
          <w:szCs w:val="28"/>
          <w:lang w:val="en-US" w:eastAsia="ko-KR"/>
        </w:rPr>
        <w:t>on</w:t>
      </w:r>
      <w:r w:rsidR="00357274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B23D42">
        <w:rPr>
          <w:rFonts w:ascii="Arial" w:hAnsi="Arial" w:cs="Arial"/>
          <w:b/>
          <w:noProof/>
          <w:sz w:val="28"/>
          <w:szCs w:val="28"/>
          <w:lang w:val="en-US" w:eastAsia="ko-KR"/>
        </w:rPr>
        <w:t>channel busy level in</w:t>
      </w:r>
      <w:r w:rsidR="00970318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NR-U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291E025F" w14:textId="1DD3203B" w:rsidR="00B23D42" w:rsidRPr="001046B6" w:rsidRDefault="001523B6" w:rsidP="00B23D42">
      <w:r>
        <w:t>According to the</w:t>
      </w:r>
      <w:r w:rsidRPr="006938F3">
        <w:t xml:space="preserve"> TR </w:t>
      </w:r>
      <w:r>
        <w:t>38.889, the descriptions regarding initial access have been addressed as follows</w:t>
      </w:r>
      <w:r w:rsidR="00B23D42" w:rsidRPr="001046B6">
        <w:t>:</w:t>
      </w:r>
    </w:p>
    <w:p w14:paraId="6D99EC65" w14:textId="019735E7" w:rsidR="001523B6" w:rsidRPr="001523B6" w:rsidRDefault="001523B6" w:rsidP="001523B6">
      <w:pPr>
        <w:pStyle w:val="5"/>
        <w:ind w:leftChars="32" w:left="564" w:hangingChars="250" w:hanging="500"/>
        <w:rPr>
          <w:i/>
        </w:rPr>
      </w:pPr>
      <w:bookmarkStart w:id="2" w:name="_Toc531343014"/>
      <w:r w:rsidRPr="001523B6">
        <w:rPr>
          <w:i/>
        </w:rPr>
        <w:t xml:space="preserve">7.2.1.3.2  </w:t>
      </w:r>
      <w:r w:rsidRPr="001523B6">
        <w:rPr>
          <w:i/>
        </w:rPr>
        <w:tab/>
        <w:t>Initial access and mobility</w:t>
      </w:r>
      <w:bookmarkEnd w:id="2"/>
    </w:p>
    <w:p w14:paraId="130A9A4B" w14:textId="77777777" w:rsidR="00A00724" w:rsidRPr="00A00724" w:rsidRDefault="00A00724" w:rsidP="00A00724">
      <w:pPr>
        <w:rPr>
          <w:i/>
        </w:rPr>
      </w:pPr>
      <w:r w:rsidRPr="00A00724">
        <w:rPr>
          <w:i/>
        </w:rPr>
        <w:t xml:space="preserve">For initial access and mobility procedures, the main issue identified for NR operation in unlicensed band is the reduced transmission opportunities for different signals and channels due to LBT failure. </w:t>
      </w:r>
    </w:p>
    <w:p w14:paraId="18CDD8D6" w14:textId="77777777" w:rsidR="00A00724" w:rsidRPr="00A00724" w:rsidRDefault="00A00724" w:rsidP="00A00724">
      <w:pPr>
        <w:rPr>
          <w:i/>
          <w:highlight w:val="yellow"/>
        </w:rPr>
      </w:pPr>
      <w:r w:rsidRPr="00A00724">
        <w:rPr>
          <w:i/>
          <w:highlight w:val="yellow"/>
        </w:rPr>
        <w:t>The following modifications to initial access procedures have been identified as beneficial:</w:t>
      </w:r>
    </w:p>
    <w:p w14:paraId="2C0435F4" w14:textId="77777777" w:rsidR="00A00724" w:rsidRPr="00A00724" w:rsidRDefault="00A00724" w:rsidP="00A00724">
      <w:pPr>
        <w:pStyle w:val="B1"/>
        <w:rPr>
          <w:i/>
          <w:highlight w:val="yellow"/>
        </w:rPr>
      </w:pPr>
      <w:r w:rsidRPr="00A00724">
        <w:rPr>
          <w:i/>
          <w:highlight w:val="yellow"/>
        </w:rPr>
        <w:t>-</w:t>
      </w:r>
      <w:r w:rsidRPr="00A00724">
        <w:rPr>
          <w:i/>
          <w:highlight w:val="yellow"/>
        </w:rPr>
        <w:tab/>
        <w:t>Modifications to initial access procedures considering limitations on access to the channel based on LBT. NR-U needs to develop techniques to handle reduced SS/PBCH block and RMSI transmission opportunities due to LBT failure.</w:t>
      </w:r>
    </w:p>
    <w:p w14:paraId="38968B90" w14:textId="77777777" w:rsidR="00A00724" w:rsidRPr="00A00724" w:rsidRDefault="00A00724" w:rsidP="00A00724">
      <w:pPr>
        <w:pStyle w:val="B1"/>
        <w:rPr>
          <w:i/>
        </w:rPr>
      </w:pPr>
      <w:r w:rsidRPr="00A00724">
        <w:rPr>
          <w:i/>
          <w:highlight w:val="yellow"/>
        </w:rPr>
        <w:t>-</w:t>
      </w:r>
      <w:r w:rsidRPr="00A00724">
        <w:rPr>
          <w:i/>
          <w:highlight w:val="yellow"/>
        </w:rPr>
        <w:tab/>
        <w:t>Enhancement to 4-step RACH, including developing mechanisms to handle reduced msg 1/2/3/4 transmission opportunities due to LBT failure.</w:t>
      </w:r>
      <w:r w:rsidRPr="00A00724">
        <w:rPr>
          <w:i/>
        </w:rPr>
        <w:t xml:space="preserve"> </w:t>
      </w:r>
    </w:p>
    <w:p w14:paraId="0274D674" w14:textId="77777777" w:rsidR="00A00724" w:rsidRPr="00A00724" w:rsidRDefault="00A00724" w:rsidP="00A00724">
      <w:pPr>
        <w:rPr>
          <w:i/>
        </w:rPr>
      </w:pPr>
      <w:r w:rsidRPr="00A00724">
        <w:rPr>
          <w:i/>
        </w:rPr>
        <w:t>It is also identified that a 2-step RACH procedure potentially has benefit for channel access.</w:t>
      </w:r>
    </w:p>
    <w:p w14:paraId="5753CA06" w14:textId="77777777" w:rsidR="00A00724" w:rsidRPr="00A00724" w:rsidRDefault="00A00724" w:rsidP="00A00724">
      <w:pPr>
        <w:rPr>
          <w:i/>
        </w:rPr>
      </w:pPr>
      <w:r w:rsidRPr="00A00724">
        <w:rPr>
          <w:i/>
          <w:highlight w:val="yellow"/>
        </w:rPr>
        <w:t>For SS/PBCH block transmission, it is recommended to define a mechanism to transmit SS/PBCH blocks dropped due to LBT failure.</w:t>
      </w:r>
      <w:r w:rsidRPr="00A00724">
        <w:rPr>
          <w:i/>
        </w:rPr>
        <w:t xml:space="preserve"> It is also recommended to define a mechanism when specifications are developed for UE(s) to determine the frame timing and QCL assumptions from the detected SS/PBCH block. The feasibility and benefits of beam repetition for soft combining reception of SSBs within the same DRS transmission may be further considered.</w:t>
      </w:r>
    </w:p>
    <w:p w14:paraId="6D21EDA1" w14:textId="38A82C08" w:rsidR="00A367D9" w:rsidRDefault="00A12C2F" w:rsidP="00A367D9">
      <w:pPr>
        <w:rPr>
          <w:lang w:eastAsia="ko-KR"/>
        </w:rPr>
      </w:pPr>
      <w:r>
        <w:t>In this contribution, we</w:t>
      </w:r>
      <w:r w:rsidR="00E454B0">
        <w:t xml:space="preserve">’d like to address </w:t>
      </w:r>
      <w:r w:rsidR="00E84D95">
        <w:t>the issue that the current NR is difficult to</w:t>
      </w:r>
      <w:r w:rsidR="00E454B0" w:rsidRPr="00E454B0">
        <w:t xml:space="preserve"> </w:t>
      </w:r>
      <w:r w:rsidR="00E84D95" w:rsidRPr="00E454B0">
        <w:t xml:space="preserve">timely </w:t>
      </w:r>
      <w:r w:rsidR="00E454B0" w:rsidRPr="00E454B0">
        <w:t>reflect additional DL opportunities dependi</w:t>
      </w:r>
      <w:r w:rsidR="00E84D95">
        <w:t>ng on the channel condition, and</w:t>
      </w:r>
      <w:r w:rsidR="00E454B0" w:rsidRPr="00E454B0">
        <w:t xml:space="preserve"> </w:t>
      </w:r>
      <w:r w:rsidR="005375F5">
        <w:rPr>
          <w:lang w:eastAsia="ko-KR"/>
        </w:rPr>
        <w:t xml:space="preserve">suggest to </w:t>
      </w:r>
      <w:r w:rsidR="00770EF3">
        <w:rPr>
          <w:lang w:eastAsia="ko-KR"/>
        </w:rPr>
        <w:t>study</w:t>
      </w:r>
      <w:r w:rsidR="005375F5">
        <w:rPr>
          <w:lang w:eastAsia="ko-KR"/>
        </w:rPr>
        <w:t xml:space="preserve"> </w:t>
      </w:r>
      <w:r w:rsidR="00E84D95" w:rsidRPr="00E84D95">
        <w:t xml:space="preserve">a mechanism to enhance </w:t>
      </w:r>
      <w:r w:rsidR="00E84D95" w:rsidRPr="00E84D95">
        <w:rPr>
          <w:lang w:eastAsia="ko-KR"/>
        </w:rPr>
        <w:t>DL opportunities based on the channel busy level measured by both UE and gNB</w:t>
      </w:r>
      <w:r w:rsidR="00DD4431" w:rsidRPr="00E84D95">
        <w:rPr>
          <w:lang w:eastAsia="ko-KR"/>
        </w:rPr>
        <w:t>.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3" w:name="_Toc476230925"/>
    </w:p>
    <w:bookmarkEnd w:id="3"/>
    <w:p w14:paraId="665EB31C" w14:textId="52B4E51A" w:rsidR="008744D0" w:rsidRDefault="003B0822" w:rsidP="000A19B7">
      <w:r>
        <w:t xml:space="preserve">In </w:t>
      </w:r>
      <w:r w:rsidR="000A19B7">
        <w:t xml:space="preserve">the </w:t>
      </w:r>
      <w:r>
        <w:t xml:space="preserve">unlicensed band, RAN1 and RAN2 have </w:t>
      </w:r>
      <w:r w:rsidR="00BD04CC">
        <w:t>tried</w:t>
      </w:r>
      <w:r>
        <w:t xml:space="preserve"> to</w:t>
      </w:r>
      <w:r w:rsidR="000A19B7">
        <w:t xml:space="preserve"> define ways to</w:t>
      </w:r>
      <w:r>
        <w:t xml:space="preserve"> overcome the reduced transmission </w:t>
      </w:r>
      <w:r w:rsidRPr="003D0D57">
        <w:t xml:space="preserve">opportunities due to LBT failure. The simplest solution is that the network provides more transmission opportunities to UEs in advance. </w:t>
      </w:r>
      <w:r w:rsidR="0096073C" w:rsidRPr="003D0D57">
        <w:t>U</w:t>
      </w:r>
      <w:r w:rsidRPr="003D0D57">
        <w:t xml:space="preserve">p to </w:t>
      </w:r>
      <w:r w:rsidR="0096073C" w:rsidRPr="003D0D57">
        <w:t>now</w:t>
      </w:r>
      <w:r w:rsidRPr="003D0D57">
        <w:t xml:space="preserve">, </w:t>
      </w:r>
      <w:r w:rsidR="0096073C" w:rsidRPr="003D0D57">
        <w:t>some</w:t>
      </w:r>
      <w:r w:rsidRPr="003D0D57">
        <w:t xml:space="preserve"> </w:t>
      </w:r>
      <w:r w:rsidR="0096073C" w:rsidRPr="003D0D57">
        <w:t>mechanisms</w:t>
      </w:r>
      <w:r w:rsidRPr="003D0D57">
        <w:t xml:space="preserve"> for UL w</w:t>
      </w:r>
      <w:r w:rsidR="0096073C" w:rsidRPr="003D0D57">
        <w:t>ere</w:t>
      </w:r>
      <w:r w:rsidRPr="003D0D57">
        <w:t xml:space="preserve"> introduced for UEs in unlicensed band</w:t>
      </w:r>
      <w:r w:rsidR="0096073C" w:rsidRPr="003D0D57">
        <w:t>, i</w:t>
      </w:r>
      <w:r w:rsidR="0096073C" w:rsidRPr="003D0D57">
        <w:rPr>
          <w:i/>
        </w:rPr>
        <w:t>.e., AUL, 2-step UL grant or dynamic UL grant allocating consecutive multiple resources</w:t>
      </w:r>
      <w:r w:rsidRPr="003D0D57">
        <w:t>.</w:t>
      </w:r>
      <w:r w:rsidR="0096073C" w:rsidRPr="003D0D57">
        <w:t xml:space="preserve"> </w:t>
      </w:r>
      <w:r w:rsidR="00184AA3" w:rsidRPr="003D0D57">
        <w:t>With</w:t>
      </w:r>
      <w:r w:rsidR="00135DCD" w:rsidRPr="003D0D57">
        <w:t xml:space="preserve"> t</w:t>
      </w:r>
      <w:r w:rsidR="0096073C" w:rsidRPr="003D0D57">
        <w:t xml:space="preserve">hese </w:t>
      </w:r>
      <w:r w:rsidR="00184AA3" w:rsidRPr="003D0D57">
        <w:t>mechanisms</w:t>
      </w:r>
      <w:r w:rsidR="00135DCD" w:rsidRPr="003D0D57">
        <w:t>, the gNB</w:t>
      </w:r>
      <w:r w:rsidR="0096073C" w:rsidRPr="003D0D57">
        <w:t xml:space="preserve"> </w:t>
      </w:r>
      <w:r w:rsidR="008744D0" w:rsidRPr="003D0D57">
        <w:t>may</w:t>
      </w:r>
      <w:r w:rsidR="0096073C" w:rsidRPr="003D0D57">
        <w:t xml:space="preserve"> </w:t>
      </w:r>
      <w:r w:rsidR="00135DCD" w:rsidRPr="003D0D57">
        <w:t>configure appropriate opportunities</w:t>
      </w:r>
      <w:r w:rsidR="00135DCD" w:rsidRPr="0096073C">
        <w:t xml:space="preserve"> </w:t>
      </w:r>
      <w:r w:rsidR="008744D0">
        <w:t>based on</w:t>
      </w:r>
      <w:r w:rsidR="0096073C" w:rsidRPr="0096073C">
        <w:t xml:space="preserve"> the channel </w:t>
      </w:r>
      <w:r w:rsidR="0096073C">
        <w:t>busy level</w:t>
      </w:r>
      <w:r w:rsidR="0096073C" w:rsidRPr="0096073C">
        <w:t xml:space="preserve"> at that </w:t>
      </w:r>
      <w:r w:rsidR="0096073C">
        <w:t xml:space="preserve">time </w:t>
      </w:r>
      <w:r w:rsidR="0096073C" w:rsidRPr="0096073C">
        <w:t>point</w:t>
      </w:r>
      <w:r w:rsidR="0096073C">
        <w:t>.</w:t>
      </w:r>
    </w:p>
    <w:p w14:paraId="2A557CC3" w14:textId="18A06D5C" w:rsidR="00C545A3" w:rsidRDefault="008744D0" w:rsidP="00C545A3">
      <w:r>
        <w:t>However</w:t>
      </w:r>
      <w:r w:rsidR="00DD2640">
        <w:t xml:space="preserve">, </w:t>
      </w:r>
      <w:r w:rsidR="008F15DC">
        <w:t xml:space="preserve">since </w:t>
      </w:r>
      <w:r w:rsidR="00DD2640" w:rsidRPr="000A19B7">
        <w:t>NR-U</w:t>
      </w:r>
      <w:r w:rsidR="00DD2640">
        <w:t xml:space="preserve"> is c</w:t>
      </w:r>
      <w:r w:rsidR="000A19B7">
        <w:t xml:space="preserve">onsidering </w:t>
      </w:r>
      <w:r w:rsidR="000A19B7" w:rsidRPr="000A19B7">
        <w:t>the stand</w:t>
      </w:r>
      <w:r w:rsidR="008F15DC">
        <w:t>-</w:t>
      </w:r>
      <w:r w:rsidR="000A19B7" w:rsidRPr="000A19B7">
        <w:t>alone scenario</w:t>
      </w:r>
      <w:r w:rsidR="000A19B7">
        <w:t xml:space="preserve"> of</w:t>
      </w:r>
      <w:r w:rsidR="000A19B7" w:rsidRPr="000A19B7">
        <w:t xml:space="preserve"> </w:t>
      </w:r>
      <w:r w:rsidR="000A19B7">
        <w:t>the unlicensed band</w:t>
      </w:r>
      <w:r w:rsidR="008F15DC">
        <w:t>,</w:t>
      </w:r>
      <w:r w:rsidR="000A19B7" w:rsidRPr="000A19B7">
        <w:t xml:space="preserve"> there is an effort to enhance transmission o</w:t>
      </w:r>
      <w:r w:rsidR="000A19B7">
        <w:t>pportunities for DL as well as U</w:t>
      </w:r>
      <w:r w:rsidR="000A19B7" w:rsidRPr="000A19B7">
        <w:t>L</w:t>
      </w:r>
      <w:r w:rsidR="000A19B7">
        <w:t xml:space="preserve">, such as </w:t>
      </w:r>
      <w:r w:rsidR="005D743A">
        <w:t>exte</w:t>
      </w:r>
      <w:r w:rsidR="000A19B7">
        <w:t>nsion of</w:t>
      </w:r>
      <w:r w:rsidR="003B0822">
        <w:t xml:space="preserve"> timers related to DL data reception, e.g., </w:t>
      </w:r>
      <w:r w:rsidR="003B0822" w:rsidRPr="005D743A">
        <w:rPr>
          <w:i/>
        </w:rPr>
        <w:t>RAR window, C</w:t>
      </w:r>
      <w:r w:rsidR="002B23EC">
        <w:rPr>
          <w:i/>
        </w:rPr>
        <w:t xml:space="preserve">ontention </w:t>
      </w:r>
      <w:r w:rsidR="003B0822" w:rsidRPr="005D743A">
        <w:rPr>
          <w:i/>
        </w:rPr>
        <w:t>R</w:t>
      </w:r>
      <w:r w:rsidR="002B23EC">
        <w:rPr>
          <w:i/>
        </w:rPr>
        <w:t>esolution</w:t>
      </w:r>
      <w:r w:rsidR="003B0822" w:rsidRPr="005D743A">
        <w:rPr>
          <w:i/>
        </w:rPr>
        <w:t xml:space="preserve"> timer</w:t>
      </w:r>
      <w:r w:rsidR="000A19B7">
        <w:rPr>
          <w:i/>
        </w:rPr>
        <w:t>, etc</w:t>
      </w:r>
      <w:r w:rsidR="005D743A">
        <w:t>.</w:t>
      </w:r>
      <w:r>
        <w:t xml:space="preserve"> </w:t>
      </w:r>
      <w:r w:rsidR="002852E3">
        <w:rPr>
          <w:lang w:eastAsia="ko-KR"/>
        </w:rPr>
        <w:t xml:space="preserve">Generally, the </w:t>
      </w:r>
      <w:r w:rsidR="00697355">
        <w:rPr>
          <w:lang w:eastAsia="ko-KR"/>
        </w:rPr>
        <w:t>parameters for UEs are</w:t>
      </w:r>
      <w:r w:rsidR="002852E3">
        <w:rPr>
          <w:lang w:eastAsia="ko-KR"/>
        </w:rPr>
        <w:t xml:space="preserve"> configured by RRC signalling </w:t>
      </w:r>
      <w:r w:rsidR="002852E3">
        <w:rPr>
          <w:lang w:eastAsia="ko-KR"/>
        </w:rPr>
        <w:lastRenderedPageBreak/>
        <w:t>transmitted from the gNB. For example,</w:t>
      </w:r>
      <w:r w:rsidR="00697355">
        <w:rPr>
          <w:lang w:eastAsia="ko-KR"/>
        </w:rPr>
        <w:t xml:space="preserve"> the </w:t>
      </w:r>
      <w:r w:rsidR="001B64A2">
        <w:rPr>
          <w:lang w:eastAsia="ko-KR"/>
        </w:rPr>
        <w:t xml:space="preserve">timer </w:t>
      </w:r>
      <w:r w:rsidR="00697355">
        <w:rPr>
          <w:lang w:eastAsia="ko-KR"/>
        </w:rPr>
        <w:t>value</w:t>
      </w:r>
      <w:r w:rsidR="00536D04">
        <w:rPr>
          <w:lang w:eastAsia="ko-KR"/>
        </w:rPr>
        <w:t>s</w:t>
      </w:r>
      <w:r w:rsidR="00697355">
        <w:rPr>
          <w:lang w:eastAsia="ko-KR"/>
        </w:rPr>
        <w:t xml:space="preserve"> for UEs </w:t>
      </w:r>
      <w:r w:rsidR="001B64A2">
        <w:rPr>
          <w:lang w:eastAsia="ko-KR"/>
        </w:rPr>
        <w:t xml:space="preserve">in RRC_IDLE </w:t>
      </w:r>
      <w:r w:rsidR="00697355">
        <w:rPr>
          <w:lang w:eastAsia="ko-KR"/>
        </w:rPr>
        <w:t xml:space="preserve">(e.g., </w:t>
      </w:r>
      <w:r w:rsidR="002852E3">
        <w:rPr>
          <w:lang w:eastAsia="ko-KR"/>
        </w:rPr>
        <w:t>RAR window size</w:t>
      </w:r>
      <w:r w:rsidR="00697355">
        <w:rPr>
          <w:lang w:eastAsia="ko-KR"/>
        </w:rPr>
        <w:t>,</w:t>
      </w:r>
      <w:r w:rsidR="002852E3">
        <w:rPr>
          <w:lang w:eastAsia="ko-KR"/>
        </w:rPr>
        <w:t xml:space="preserve"> CR timer</w:t>
      </w:r>
      <w:r w:rsidR="00697355">
        <w:rPr>
          <w:lang w:eastAsia="ko-KR"/>
        </w:rPr>
        <w:t>)</w:t>
      </w:r>
      <w:r w:rsidR="002852E3">
        <w:rPr>
          <w:lang w:eastAsia="ko-KR"/>
        </w:rPr>
        <w:t xml:space="preserve"> </w:t>
      </w:r>
      <w:r w:rsidR="00697355">
        <w:rPr>
          <w:lang w:eastAsia="ko-KR"/>
        </w:rPr>
        <w:t>are</w:t>
      </w:r>
      <w:r w:rsidR="002852E3">
        <w:rPr>
          <w:lang w:eastAsia="ko-KR"/>
        </w:rPr>
        <w:t xml:space="preserve"> transmitted in the system information, and </w:t>
      </w:r>
      <w:r w:rsidR="00536D04">
        <w:rPr>
          <w:lang w:eastAsia="ko-KR"/>
        </w:rPr>
        <w:t>the</w:t>
      </w:r>
      <w:r w:rsidR="001B64A2">
        <w:rPr>
          <w:lang w:eastAsia="ko-KR"/>
        </w:rPr>
        <w:t xml:space="preserve"> timer</w:t>
      </w:r>
      <w:r w:rsidR="00536D04">
        <w:rPr>
          <w:lang w:eastAsia="ko-KR"/>
        </w:rPr>
        <w:t xml:space="preserve"> values for UEs in RRC_CONNECTED (e.g., DRX related timers)</w:t>
      </w:r>
      <w:r w:rsidR="002852E3">
        <w:rPr>
          <w:lang w:eastAsia="ko-KR"/>
        </w:rPr>
        <w:t xml:space="preserve"> </w:t>
      </w:r>
      <w:r w:rsidR="00536D04">
        <w:rPr>
          <w:lang w:eastAsia="ko-KR"/>
        </w:rPr>
        <w:t>are</w:t>
      </w:r>
      <w:r w:rsidR="002852E3">
        <w:rPr>
          <w:lang w:eastAsia="ko-KR"/>
        </w:rPr>
        <w:t xml:space="preserve"> transmitted in the dedicated RRC signalling.</w:t>
      </w:r>
      <w:r w:rsidR="00697355">
        <w:rPr>
          <w:lang w:eastAsia="ko-KR"/>
        </w:rPr>
        <w:t xml:space="preserve"> </w:t>
      </w:r>
      <w:r w:rsidR="00697355" w:rsidRPr="00697355">
        <w:rPr>
          <w:lang w:eastAsia="ko-KR"/>
        </w:rPr>
        <w:t xml:space="preserve">If </w:t>
      </w:r>
      <w:r w:rsidR="00536D04">
        <w:rPr>
          <w:lang w:eastAsia="ko-KR"/>
        </w:rPr>
        <w:t>a gNB</w:t>
      </w:r>
      <w:r w:rsidR="00697355" w:rsidRPr="00697355">
        <w:rPr>
          <w:lang w:eastAsia="ko-KR"/>
        </w:rPr>
        <w:t xml:space="preserve"> want</w:t>
      </w:r>
      <w:r w:rsidR="00536D04">
        <w:rPr>
          <w:lang w:eastAsia="ko-KR"/>
        </w:rPr>
        <w:t>s</w:t>
      </w:r>
      <w:r w:rsidR="00697355" w:rsidRPr="00697355">
        <w:rPr>
          <w:lang w:eastAsia="ko-KR"/>
        </w:rPr>
        <w:t xml:space="preserve"> </w:t>
      </w:r>
      <w:r w:rsidR="00536D04">
        <w:rPr>
          <w:lang w:eastAsia="ko-KR"/>
        </w:rPr>
        <w:t xml:space="preserve">to reconfigure </w:t>
      </w:r>
      <w:r w:rsidR="00697355" w:rsidRPr="00697355">
        <w:rPr>
          <w:lang w:eastAsia="ko-KR"/>
        </w:rPr>
        <w:t>the parameter val</w:t>
      </w:r>
      <w:r w:rsidR="00536D04">
        <w:rPr>
          <w:lang w:eastAsia="ko-KR"/>
        </w:rPr>
        <w:t>ues depending on the channel condition of unlicensed band, gNB should transmit the RRC message(s)</w:t>
      </w:r>
      <w:r w:rsidR="00431667">
        <w:rPr>
          <w:lang w:eastAsia="ko-KR"/>
        </w:rPr>
        <w:t xml:space="preserve"> including the changed parameters</w:t>
      </w:r>
      <w:r w:rsidR="00C545A3">
        <w:t>.</w:t>
      </w:r>
      <w:r w:rsidR="00431667">
        <w:t xml:space="preserve"> </w:t>
      </w:r>
      <w:r w:rsidR="00B77157">
        <w:t xml:space="preserve">However, </w:t>
      </w:r>
      <w:r w:rsidR="001B64A2">
        <w:t>as this makes it difficult to timely</w:t>
      </w:r>
      <w:r w:rsidR="001B64A2" w:rsidRPr="009026A1">
        <w:t xml:space="preserve"> </w:t>
      </w:r>
      <w:r w:rsidR="001B64A2">
        <w:t xml:space="preserve">reflect the current channel condition, </w:t>
      </w:r>
      <w:r w:rsidR="009026A1">
        <w:t>the UE</w:t>
      </w:r>
      <w:r w:rsidR="00431667">
        <w:t xml:space="preserve"> </w:t>
      </w:r>
      <w:r w:rsidR="00B77157">
        <w:t xml:space="preserve">would </w:t>
      </w:r>
      <w:r w:rsidR="00E27AE2">
        <w:t xml:space="preserve">either </w:t>
      </w:r>
      <w:r w:rsidR="009026A1">
        <w:t>consume its power</w:t>
      </w:r>
      <w:r w:rsidR="00E27AE2">
        <w:t xml:space="preserve"> due to a longer value of a timer,</w:t>
      </w:r>
      <w:r w:rsidR="009026A1">
        <w:t xml:space="preserve"> or fail</w:t>
      </w:r>
      <w:r w:rsidR="00E27AE2">
        <w:t xml:space="preserve"> to receive</w:t>
      </w:r>
      <w:r w:rsidR="009026A1">
        <w:t xml:space="preserve"> DL data </w:t>
      </w:r>
      <w:r w:rsidR="00E27AE2">
        <w:t>due to a shorter value of a timer</w:t>
      </w:r>
      <w:r w:rsidR="009026A1">
        <w:t>.</w:t>
      </w:r>
      <w:r w:rsidR="00506FE6">
        <w:t xml:space="preserve"> In addition, it can lead to high signalling overhead</w:t>
      </w:r>
      <w:r w:rsidR="00506FE6" w:rsidRPr="00506FE6">
        <w:t xml:space="preserve"> </w:t>
      </w:r>
      <w:r w:rsidR="00E454B0">
        <w:t>due to</w:t>
      </w:r>
      <w:r w:rsidR="00506FE6" w:rsidRPr="00506FE6">
        <w:t xml:space="preserve"> </w:t>
      </w:r>
      <w:r w:rsidR="00E454B0">
        <w:t xml:space="preserve">the </w:t>
      </w:r>
      <w:r w:rsidR="00506FE6" w:rsidRPr="00506FE6">
        <w:t>RRC message</w:t>
      </w:r>
      <w:r>
        <w:t xml:space="preserve"> transmitted </w:t>
      </w:r>
      <w:r w:rsidR="00506FE6" w:rsidRPr="00506FE6">
        <w:t xml:space="preserve">whenever </w:t>
      </w:r>
      <w:r w:rsidR="00506FE6">
        <w:t>the gNB</w:t>
      </w:r>
      <w:r w:rsidR="00506FE6" w:rsidRPr="00506FE6">
        <w:t xml:space="preserve"> want</w:t>
      </w:r>
      <w:r w:rsidR="00506FE6">
        <w:t>s</w:t>
      </w:r>
      <w:r w:rsidR="00506FE6" w:rsidRPr="00506FE6">
        <w:t xml:space="preserve"> to change the parameter value</w:t>
      </w:r>
      <w:r w:rsidR="00506FE6">
        <w:t>.</w:t>
      </w:r>
    </w:p>
    <w:p w14:paraId="079CBC81" w14:textId="2ED915B4" w:rsidR="00984205" w:rsidRDefault="008744D0" w:rsidP="00AD06A6">
      <w:pPr>
        <w:rPr>
          <w:b/>
          <w:lang w:eastAsia="ko-KR"/>
        </w:rPr>
      </w:pPr>
      <w:r>
        <w:rPr>
          <w:b/>
          <w:lang w:eastAsia="ko-KR"/>
        </w:rPr>
        <w:t>Observation.</w:t>
      </w:r>
      <w:r w:rsidR="00984205" w:rsidRPr="00D40731">
        <w:rPr>
          <w:b/>
          <w:lang w:eastAsia="ko-KR"/>
        </w:rPr>
        <w:t xml:space="preserve"> </w:t>
      </w:r>
      <w:r w:rsidR="00506FE6">
        <w:rPr>
          <w:b/>
          <w:lang w:eastAsia="ko-KR"/>
        </w:rPr>
        <w:t>Based on</w:t>
      </w:r>
      <w:r w:rsidR="009026A1">
        <w:rPr>
          <w:b/>
          <w:lang w:eastAsia="ko-KR"/>
        </w:rPr>
        <w:t xml:space="preserve"> the current </w:t>
      </w:r>
      <w:r w:rsidR="00506FE6">
        <w:rPr>
          <w:b/>
          <w:lang w:eastAsia="ko-KR"/>
        </w:rPr>
        <w:t>NR</w:t>
      </w:r>
      <w:r w:rsidR="009026A1">
        <w:rPr>
          <w:b/>
          <w:lang w:eastAsia="ko-KR"/>
        </w:rPr>
        <w:t>, it</w:t>
      </w:r>
      <w:r w:rsidR="00863426">
        <w:rPr>
          <w:b/>
          <w:lang w:eastAsia="ko-KR"/>
        </w:rPr>
        <w:t xml:space="preserve"> seems </w:t>
      </w:r>
      <w:r w:rsidR="009026A1">
        <w:rPr>
          <w:b/>
          <w:lang w:eastAsia="ko-KR"/>
        </w:rPr>
        <w:t>difficult to</w:t>
      </w:r>
      <w:r w:rsidR="006442D9">
        <w:rPr>
          <w:b/>
          <w:lang w:eastAsia="ko-KR"/>
        </w:rPr>
        <w:t xml:space="preserve"> timely</w:t>
      </w:r>
      <w:r w:rsidR="009026A1">
        <w:rPr>
          <w:b/>
          <w:lang w:eastAsia="ko-KR"/>
        </w:rPr>
        <w:t xml:space="preserve"> reflect additional </w:t>
      </w:r>
      <w:r w:rsidR="00E36E32">
        <w:rPr>
          <w:b/>
          <w:lang w:eastAsia="ko-KR"/>
        </w:rPr>
        <w:t xml:space="preserve">DL </w:t>
      </w:r>
      <w:r w:rsidR="009026A1">
        <w:rPr>
          <w:b/>
          <w:lang w:eastAsia="ko-KR"/>
        </w:rPr>
        <w:t xml:space="preserve">opportunities </w:t>
      </w:r>
      <w:r w:rsidR="00506FE6">
        <w:rPr>
          <w:b/>
          <w:lang w:eastAsia="ko-KR"/>
        </w:rPr>
        <w:t>depending on the</w:t>
      </w:r>
      <w:r w:rsidR="009026A1">
        <w:rPr>
          <w:b/>
          <w:lang w:eastAsia="ko-KR"/>
        </w:rPr>
        <w:t xml:space="preserve"> channel condition.</w:t>
      </w:r>
    </w:p>
    <w:p w14:paraId="62178CCD" w14:textId="4E4AC6A7" w:rsidR="00431667" w:rsidRDefault="00B77157" w:rsidP="00984205">
      <w:pPr>
        <w:spacing w:after="120"/>
        <w:rPr>
          <w:lang w:eastAsia="ko-KR"/>
        </w:rPr>
      </w:pPr>
      <w:r>
        <w:rPr>
          <w:lang w:eastAsia="ko-KR"/>
        </w:rPr>
        <w:t>Based on the above o</w:t>
      </w:r>
      <w:r w:rsidR="008744D0">
        <w:rPr>
          <w:lang w:eastAsia="ko-KR"/>
        </w:rPr>
        <w:t>bservation</w:t>
      </w:r>
      <w:r>
        <w:rPr>
          <w:lang w:eastAsia="ko-KR"/>
        </w:rPr>
        <w:t xml:space="preserve">, </w:t>
      </w:r>
      <w:r w:rsidR="00E27AE2">
        <w:rPr>
          <w:lang w:eastAsia="ko-KR"/>
        </w:rPr>
        <w:t xml:space="preserve">we think that </w:t>
      </w:r>
      <w:r>
        <w:rPr>
          <w:lang w:eastAsia="ko-KR"/>
        </w:rPr>
        <w:t>RAN2</w:t>
      </w:r>
      <w:r w:rsidR="00E27AE2">
        <w:rPr>
          <w:lang w:eastAsia="ko-KR"/>
        </w:rPr>
        <w:t xml:space="preserve"> </w:t>
      </w:r>
      <w:r w:rsidR="008F15DC">
        <w:rPr>
          <w:lang w:eastAsia="ko-KR"/>
        </w:rPr>
        <w:t>needs to</w:t>
      </w:r>
      <w:r w:rsidR="00E27AE2">
        <w:rPr>
          <w:lang w:eastAsia="ko-KR"/>
        </w:rPr>
        <w:t xml:space="preserve"> </w:t>
      </w:r>
      <w:r w:rsidR="00EE63F2">
        <w:rPr>
          <w:lang w:eastAsia="ko-KR"/>
        </w:rPr>
        <w:t>consider</w:t>
      </w:r>
      <w:r w:rsidR="00E27AE2">
        <w:rPr>
          <w:lang w:eastAsia="ko-KR"/>
        </w:rPr>
        <w:t xml:space="preserve"> a mechanism to </w:t>
      </w:r>
      <w:r w:rsidR="00E454B0">
        <w:rPr>
          <w:lang w:eastAsia="ko-KR"/>
        </w:rPr>
        <w:t>reflect the current channel busy level</w:t>
      </w:r>
      <w:r w:rsidR="00E27AE2">
        <w:rPr>
          <w:lang w:eastAsia="ko-KR"/>
        </w:rPr>
        <w:t xml:space="preserve"> based on </w:t>
      </w:r>
      <w:r w:rsidR="008F15DC">
        <w:rPr>
          <w:lang w:eastAsia="ko-KR"/>
        </w:rPr>
        <w:t>a</w:t>
      </w:r>
      <w:r w:rsidR="00E27AE2">
        <w:rPr>
          <w:lang w:eastAsia="ko-KR"/>
        </w:rPr>
        <w:t xml:space="preserve"> </w:t>
      </w:r>
      <w:r w:rsidR="008F15DC">
        <w:rPr>
          <w:lang w:eastAsia="ko-KR"/>
        </w:rPr>
        <w:t>cell-</w:t>
      </w:r>
      <w:r w:rsidR="00596479">
        <w:rPr>
          <w:lang w:eastAsia="ko-KR"/>
        </w:rPr>
        <w:t>common</w:t>
      </w:r>
      <w:r w:rsidR="008F15DC">
        <w:rPr>
          <w:lang w:eastAsia="ko-KR"/>
        </w:rPr>
        <w:t xml:space="preserve"> signal</w:t>
      </w:r>
      <w:r w:rsidR="00506FE6">
        <w:rPr>
          <w:lang w:eastAsia="ko-KR"/>
        </w:rPr>
        <w:t>ling</w:t>
      </w:r>
      <w:r w:rsidR="008F15DC">
        <w:rPr>
          <w:lang w:eastAsia="ko-KR"/>
        </w:rPr>
        <w:t xml:space="preserve">, e.g., </w:t>
      </w:r>
      <w:r w:rsidR="008F15DC" w:rsidRPr="008F15DC">
        <w:rPr>
          <w:i/>
          <w:lang w:eastAsia="ko-KR"/>
        </w:rPr>
        <w:t>SSB</w:t>
      </w:r>
      <w:r w:rsidR="008F15DC">
        <w:rPr>
          <w:i/>
          <w:lang w:eastAsia="ko-KR"/>
        </w:rPr>
        <w:t>s</w:t>
      </w:r>
      <w:r w:rsidR="008F15DC">
        <w:rPr>
          <w:lang w:eastAsia="ko-KR"/>
        </w:rPr>
        <w:t xml:space="preserve">, </w:t>
      </w:r>
      <w:r w:rsidR="00E27AE2">
        <w:rPr>
          <w:lang w:eastAsia="ko-KR"/>
        </w:rPr>
        <w:t>which can be</w:t>
      </w:r>
      <w:r w:rsidR="008F15DC">
        <w:rPr>
          <w:lang w:eastAsia="ko-KR"/>
        </w:rPr>
        <w:t xml:space="preserve"> simultaneously</w:t>
      </w:r>
      <w:r w:rsidR="00E27AE2">
        <w:rPr>
          <w:lang w:eastAsia="ko-KR"/>
        </w:rPr>
        <w:t xml:space="preserve"> measured in both</w:t>
      </w:r>
      <w:r w:rsidR="00E454B0">
        <w:rPr>
          <w:lang w:eastAsia="ko-KR"/>
        </w:rPr>
        <w:t xml:space="preserve"> UE and </w:t>
      </w:r>
      <w:r w:rsidR="00E27AE2">
        <w:rPr>
          <w:lang w:eastAsia="ko-KR"/>
        </w:rPr>
        <w:t>NW</w:t>
      </w:r>
      <w:r>
        <w:rPr>
          <w:lang w:eastAsia="ko-KR"/>
        </w:rPr>
        <w:t xml:space="preserve">. </w:t>
      </w:r>
      <w:r w:rsidR="008F15DC">
        <w:rPr>
          <w:lang w:eastAsia="ko-KR"/>
        </w:rPr>
        <w:t>If both UE and NW simultaneously meas</w:t>
      </w:r>
      <w:r w:rsidR="00506FE6">
        <w:rPr>
          <w:lang w:eastAsia="ko-KR"/>
        </w:rPr>
        <w:t>ure</w:t>
      </w:r>
      <w:r w:rsidR="00E454B0">
        <w:rPr>
          <w:lang w:eastAsia="ko-KR"/>
        </w:rPr>
        <w:t>s</w:t>
      </w:r>
      <w:r w:rsidR="008F15DC">
        <w:rPr>
          <w:lang w:eastAsia="ko-KR"/>
        </w:rPr>
        <w:t xml:space="preserve"> the channel busy level based on the same signal, they can autonomously configure the parameters depending on the</w:t>
      </w:r>
      <w:r w:rsidR="00596479">
        <w:rPr>
          <w:lang w:eastAsia="ko-KR"/>
        </w:rPr>
        <w:t xml:space="preserve"> current</w:t>
      </w:r>
      <w:r w:rsidR="008F15DC">
        <w:rPr>
          <w:lang w:eastAsia="ko-KR"/>
        </w:rPr>
        <w:t xml:space="preserve"> channel </w:t>
      </w:r>
      <w:r w:rsidR="008744D0">
        <w:rPr>
          <w:lang w:eastAsia="ko-KR"/>
        </w:rPr>
        <w:t>busy level</w:t>
      </w:r>
      <w:r w:rsidR="008F15DC">
        <w:rPr>
          <w:lang w:eastAsia="ko-KR"/>
        </w:rPr>
        <w:t xml:space="preserve">. </w:t>
      </w:r>
      <w:r w:rsidR="00A00724">
        <w:t>According to the</w:t>
      </w:r>
      <w:r w:rsidR="00A00724" w:rsidRPr="006938F3">
        <w:t xml:space="preserve"> TR </w:t>
      </w:r>
      <w:r w:rsidR="00A00724">
        <w:t>38.889</w:t>
      </w:r>
      <w:r w:rsidR="008F15DC">
        <w:rPr>
          <w:lang w:eastAsia="ko-KR"/>
        </w:rPr>
        <w:t>,</w:t>
      </w:r>
      <w:r w:rsidR="00596479">
        <w:rPr>
          <w:lang w:eastAsia="ko-KR"/>
        </w:rPr>
        <w:t xml:space="preserve"> </w:t>
      </w:r>
      <w:r w:rsidR="00A00724">
        <w:rPr>
          <w:lang w:eastAsia="ko-KR"/>
        </w:rPr>
        <w:t>RAN1</w:t>
      </w:r>
      <w:r w:rsidR="008F15DC">
        <w:rPr>
          <w:lang w:eastAsia="ko-KR"/>
        </w:rPr>
        <w:t xml:space="preserve"> recommend</w:t>
      </w:r>
      <w:r w:rsidR="00A00724">
        <w:rPr>
          <w:lang w:eastAsia="ko-KR"/>
        </w:rPr>
        <w:t>s</w:t>
      </w:r>
      <w:r w:rsidR="008F15DC">
        <w:rPr>
          <w:lang w:eastAsia="ko-KR"/>
        </w:rPr>
        <w:t xml:space="preserve"> to define a mechanism to transmit SSBs dropped due to LBT failure. This might mean that the UE </w:t>
      </w:r>
      <w:r w:rsidR="00596479">
        <w:rPr>
          <w:lang w:eastAsia="ko-KR"/>
        </w:rPr>
        <w:t>distinguishes</w:t>
      </w:r>
      <w:r w:rsidR="008F15DC">
        <w:rPr>
          <w:lang w:eastAsia="ko-KR"/>
        </w:rPr>
        <w:t xml:space="preserve"> the SSBs </w:t>
      </w:r>
      <w:r w:rsidR="00596479">
        <w:rPr>
          <w:lang w:eastAsia="ko-KR"/>
        </w:rPr>
        <w:t xml:space="preserve">dropped </w:t>
      </w:r>
      <w:r w:rsidR="008F15DC">
        <w:rPr>
          <w:lang w:eastAsia="ko-KR"/>
        </w:rPr>
        <w:t>due to LBT failure of NW</w:t>
      </w:r>
      <w:r w:rsidR="00596479">
        <w:rPr>
          <w:lang w:eastAsia="ko-KR"/>
        </w:rPr>
        <w:t>. In other words,</w:t>
      </w:r>
      <w:r w:rsidR="008F15DC">
        <w:rPr>
          <w:lang w:eastAsia="ko-KR"/>
        </w:rPr>
        <w:t xml:space="preserve"> </w:t>
      </w:r>
      <w:r w:rsidR="00BD04CC">
        <w:rPr>
          <w:lang w:eastAsia="ko-KR"/>
        </w:rPr>
        <w:t>it</w:t>
      </w:r>
      <w:r w:rsidR="00596479">
        <w:rPr>
          <w:lang w:eastAsia="ko-KR"/>
        </w:rPr>
        <w:t xml:space="preserve"> </w:t>
      </w:r>
      <w:r w:rsidR="00E454B0">
        <w:rPr>
          <w:lang w:eastAsia="ko-KR"/>
        </w:rPr>
        <w:t>may</w:t>
      </w:r>
      <w:r w:rsidR="00596479">
        <w:rPr>
          <w:lang w:eastAsia="ko-KR"/>
        </w:rPr>
        <w:t xml:space="preserve"> consider</w:t>
      </w:r>
      <w:r w:rsidR="00E454B0">
        <w:rPr>
          <w:lang w:eastAsia="ko-KR"/>
        </w:rPr>
        <w:t xml:space="preserve"> a mechanism</w:t>
      </w:r>
      <w:r w:rsidR="00596479">
        <w:rPr>
          <w:lang w:eastAsia="ko-KR"/>
        </w:rPr>
        <w:t xml:space="preserve"> that UE and NW</w:t>
      </w:r>
      <w:r w:rsidR="008F15DC">
        <w:rPr>
          <w:lang w:eastAsia="ko-KR"/>
        </w:rPr>
        <w:t xml:space="preserve"> </w:t>
      </w:r>
      <w:r w:rsidR="008744D0">
        <w:rPr>
          <w:lang w:eastAsia="ko-KR"/>
        </w:rPr>
        <w:t xml:space="preserve">measure the </w:t>
      </w:r>
      <w:r w:rsidR="008F15DC">
        <w:rPr>
          <w:lang w:eastAsia="ko-KR"/>
        </w:rPr>
        <w:t xml:space="preserve">busy level </w:t>
      </w:r>
      <w:r w:rsidR="008744D0">
        <w:rPr>
          <w:lang w:eastAsia="ko-KR"/>
        </w:rPr>
        <w:t xml:space="preserve">of channel </w:t>
      </w:r>
      <w:r w:rsidR="008F15DC">
        <w:rPr>
          <w:lang w:eastAsia="ko-KR"/>
        </w:rPr>
        <w:t>based on dropped SSBs</w:t>
      </w:r>
      <w:r w:rsidR="00596479">
        <w:rPr>
          <w:lang w:eastAsia="ko-KR"/>
        </w:rPr>
        <w:t>, and perform</w:t>
      </w:r>
      <w:r w:rsidR="00E454B0">
        <w:rPr>
          <w:lang w:eastAsia="ko-KR"/>
        </w:rPr>
        <w:t>s</w:t>
      </w:r>
      <w:r w:rsidR="00596479">
        <w:rPr>
          <w:lang w:eastAsia="ko-KR"/>
        </w:rPr>
        <w:t xml:space="preserve"> a </w:t>
      </w:r>
      <w:r w:rsidR="00A00724">
        <w:rPr>
          <w:lang w:eastAsia="ko-KR"/>
        </w:rPr>
        <w:t>RACH</w:t>
      </w:r>
      <w:r w:rsidR="00596479">
        <w:rPr>
          <w:lang w:eastAsia="ko-KR"/>
        </w:rPr>
        <w:t xml:space="preserve"> procedure with </w:t>
      </w:r>
      <w:r w:rsidR="00A00724">
        <w:rPr>
          <w:lang w:eastAsia="ko-KR"/>
        </w:rPr>
        <w:t xml:space="preserve">reconfigured </w:t>
      </w:r>
      <w:r w:rsidR="00596479">
        <w:rPr>
          <w:lang w:eastAsia="ko-KR"/>
        </w:rPr>
        <w:t>parameters</w:t>
      </w:r>
      <w:r w:rsidR="00980C9D">
        <w:rPr>
          <w:lang w:eastAsia="ko-KR"/>
        </w:rPr>
        <w:t xml:space="preserve">, such as </w:t>
      </w:r>
      <w:r w:rsidR="00980C9D" w:rsidRPr="00980C9D">
        <w:rPr>
          <w:i/>
          <w:lang w:eastAsia="ko-KR"/>
        </w:rPr>
        <w:t>the number of multiple MSG1 transmissions,</w:t>
      </w:r>
      <w:r w:rsidR="00980C9D" w:rsidRPr="00980C9D">
        <w:rPr>
          <w:i/>
        </w:rPr>
        <w:t xml:space="preserve"> </w:t>
      </w:r>
      <w:r w:rsidR="00980C9D">
        <w:rPr>
          <w:i/>
        </w:rPr>
        <w:t>RAR window</w:t>
      </w:r>
      <w:r w:rsidR="00980C9D" w:rsidRPr="005D743A">
        <w:rPr>
          <w:i/>
        </w:rPr>
        <w:t xml:space="preserve"> </w:t>
      </w:r>
      <w:r w:rsidR="00980C9D">
        <w:rPr>
          <w:i/>
        </w:rPr>
        <w:t>and contention resolution timer,</w:t>
      </w:r>
      <w:r w:rsidR="00596479">
        <w:rPr>
          <w:lang w:eastAsia="ko-KR"/>
        </w:rPr>
        <w:t xml:space="preserve"> based on the measured channel busy level.</w:t>
      </w:r>
      <w:r w:rsidR="00A00724">
        <w:rPr>
          <w:lang w:eastAsia="ko-KR"/>
        </w:rPr>
        <w:t xml:space="preserve"> </w:t>
      </w:r>
      <w:r w:rsidR="00980C9D">
        <w:rPr>
          <w:lang w:eastAsia="ko-KR"/>
        </w:rPr>
        <w:t xml:space="preserve">For example, a </w:t>
      </w:r>
      <w:r w:rsidR="00980C9D" w:rsidRPr="00980C9D">
        <w:rPr>
          <w:lang w:eastAsia="ko-KR"/>
        </w:rPr>
        <w:t>UE/NW configures the channel busy level by counting the number of dropped SSBs</w:t>
      </w:r>
      <w:r w:rsidR="00980C9D">
        <w:rPr>
          <w:lang w:eastAsia="ko-KR"/>
        </w:rPr>
        <w:t xml:space="preserve"> and performs a RACH procedure based on the predetermined parameter values for each channel busy level. </w:t>
      </w:r>
      <w:r w:rsidR="001B64A2">
        <w:rPr>
          <w:lang w:eastAsia="ko-KR"/>
        </w:rPr>
        <w:t xml:space="preserve">Therefore, we propose </w:t>
      </w:r>
      <w:r w:rsidR="001B64A2" w:rsidRPr="001B64A2">
        <w:rPr>
          <w:lang w:eastAsia="ko-KR"/>
        </w:rPr>
        <w:t xml:space="preserve">to </w:t>
      </w:r>
      <w:r w:rsidR="00EE63F2">
        <w:rPr>
          <w:lang w:eastAsia="ko-KR"/>
        </w:rPr>
        <w:t>consider</w:t>
      </w:r>
      <w:r w:rsidR="001B64A2" w:rsidRPr="001B64A2">
        <w:rPr>
          <w:lang w:eastAsia="ko-KR"/>
        </w:rPr>
        <w:t xml:space="preserve"> </w:t>
      </w:r>
      <w:r w:rsidR="00EE63F2">
        <w:rPr>
          <w:lang w:eastAsia="ko-KR"/>
        </w:rPr>
        <w:t>the enhanced</w:t>
      </w:r>
      <w:r w:rsidR="00980C9D">
        <w:rPr>
          <w:lang w:eastAsia="ko-KR"/>
        </w:rPr>
        <w:t xml:space="preserve"> RACH procedure </w:t>
      </w:r>
      <w:r w:rsidR="001B64A2" w:rsidRPr="001B64A2">
        <w:rPr>
          <w:lang w:eastAsia="ko-KR"/>
        </w:rPr>
        <w:t xml:space="preserve">based on the channel busy level </w:t>
      </w:r>
      <w:r w:rsidR="00EE63F2" w:rsidRPr="00EE63F2">
        <w:rPr>
          <w:lang w:eastAsia="ko-KR"/>
        </w:rPr>
        <w:t xml:space="preserve">dynamically </w:t>
      </w:r>
      <w:r w:rsidR="001B64A2" w:rsidRPr="001B64A2">
        <w:rPr>
          <w:lang w:eastAsia="ko-KR"/>
        </w:rPr>
        <w:t>measured by both UE and gNB.</w:t>
      </w:r>
    </w:p>
    <w:p w14:paraId="3B122BE0" w14:textId="7D369D7B" w:rsidR="00984205" w:rsidRDefault="00984205" w:rsidP="00984205">
      <w:pPr>
        <w:spacing w:after="120"/>
        <w:rPr>
          <w:b/>
        </w:rPr>
      </w:pPr>
      <w:r>
        <w:rPr>
          <w:b/>
        </w:rPr>
        <w:t xml:space="preserve">Proposal. </w:t>
      </w:r>
      <w:r w:rsidR="00980C9D" w:rsidRPr="00980C9D">
        <w:rPr>
          <w:b/>
        </w:rPr>
        <w:t xml:space="preserve">RAN2 consider </w:t>
      </w:r>
      <w:r w:rsidR="00EE63F2">
        <w:rPr>
          <w:b/>
        </w:rPr>
        <w:t>the</w:t>
      </w:r>
      <w:r w:rsidR="00980C9D" w:rsidRPr="00980C9D">
        <w:rPr>
          <w:b/>
        </w:rPr>
        <w:t xml:space="preserve"> enhance</w:t>
      </w:r>
      <w:r w:rsidR="00EE63F2">
        <w:rPr>
          <w:b/>
        </w:rPr>
        <w:t>d</w:t>
      </w:r>
      <w:r w:rsidR="00980C9D" w:rsidRPr="00980C9D">
        <w:rPr>
          <w:b/>
        </w:rPr>
        <w:t xml:space="preserve"> RACH procedure based on the channel busy level</w:t>
      </w:r>
      <w:r w:rsidR="00EE63F2">
        <w:rPr>
          <w:b/>
        </w:rPr>
        <w:t xml:space="preserve"> dynamically</w:t>
      </w:r>
      <w:r w:rsidR="00980C9D" w:rsidRPr="00980C9D">
        <w:rPr>
          <w:b/>
        </w:rPr>
        <w:t xml:space="preserve"> measured by both UE and gNB</w:t>
      </w:r>
      <w:r w:rsidR="00596479">
        <w:rPr>
          <w:b/>
        </w:rPr>
        <w:t>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0AB5BF14" w:rsidR="00395312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E84D95">
        <w:t>we address the issue that the current NR is difficult to</w:t>
      </w:r>
      <w:r w:rsidR="00E84D95" w:rsidRPr="00E454B0">
        <w:t xml:space="preserve"> timely reflect additional DL opportunities dependi</w:t>
      </w:r>
      <w:r w:rsidR="00E84D95">
        <w:t>ng on the channel condition</w:t>
      </w:r>
      <w:r w:rsidR="00984205">
        <w:rPr>
          <w:lang w:eastAsia="ko-KR"/>
        </w:rPr>
        <w:t xml:space="preserve">, and </w:t>
      </w:r>
      <w:r w:rsidR="00395312">
        <w:rPr>
          <w:lang w:eastAsia="ko-KR"/>
        </w:rPr>
        <w:t>our</w:t>
      </w:r>
      <w:r w:rsidR="00984205">
        <w:rPr>
          <w:lang w:eastAsia="ko-KR"/>
        </w:rPr>
        <w:t xml:space="preserve"> observation and</w:t>
      </w:r>
      <w:r w:rsidR="00395312">
        <w:rPr>
          <w:lang w:eastAsia="ko-KR"/>
        </w:rPr>
        <w:t xml:space="preserve"> proposal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>
        <w:rPr>
          <w:lang w:eastAsia="ko-KR"/>
        </w:rPr>
        <w:t>.</w:t>
      </w:r>
    </w:p>
    <w:p w14:paraId="6FE597FA" w14:textId="77777777" w:rsidR="00CE6E5D" w:rsidRDefault="00CE6E5D" w:rsidP="00CE6E5D">
      <w:pPr>
        <w:rPr>
          <w:b/>
          <w:lang w:eastAsia="ko-KR"/>
        </w:rPr>
      </w:pPr>
      <w:r>
        <w:rPr>
          <w:b/>
          <w:lang w:eastAsia="ko-KR"/>
        </w:rPr>
        <w:t>Observation.</w:t>
      </w:r>
      <w:r w:rsidRPr="00D40731">
        <w:rPr>
          <w:b/>
          <w:lang w:eastAsia="ko-KR"/>
        </w:rPr>
        <w:t xml:space="preserve"> </w:t>
      </w:r>
      <w:r>
        <w:rPr>
          <w:b/>
          <w:lang w:eastAsia="ko-KR"/>
        </w:rPr>
        <w:t>Based on the current NR, it seems difficult to timely reflect additional DL opportunities depending on the channel condition.</w:t>
      </w:r>
    </w:p>
    <w:p w14:paraId="4D082743" w14:textId="77777777" w:rsidR="00EE63F2" w:rsidRDefault="00EE63F2" w:rsidP="00EE63F2">
      <w:pPr>
        <w:spacing w:after="120"/>
        <w:rPr>
          <w:b/>
        </w:rPr>
      </w:pPr>
      <w:r>
        <w:rPr>
          <w:b/>
        </w:rPr>
        <w:t xml:space="preserve">Proposal. </w:t>
      </w:r>
      <w:r w:rsidRPr="00980C9D">
        <w:rPr>
          <w:b/>
        </w:rPr>
        <w:t xml:space="preserve">RAN2 consider </w:t>
      </w:r>
      <w:r>
        <w:rPr>
          <w:b/>
        </w:rPr>
        <w:t>the</w:t>
      </w:r>
      <w:r w:rsidRPr="00980C9D">
        <w:rPr>
          <w:b/>
        </w:rPr>
        <w:t xml:space="preserve"> enhance</w:t>
      </w:r>
      <w:r>
        <w:rPr>
          <w:b/>
        </w:rPr>
        <w:t>d</w:t>
      </w:r>
      <w:r w:rsidRPr="00980C9D">
        <w:rPr>
          <w:b/>
        </w:rPr>
        <w:t xml:space="preserve"> RACH procedure based on the channel busy level</w:t>
      </w:r>
      <w:r>
        <w:rPr>
          <w:b/>
        </w:rPr>
        <w:t xml:space="preserve"> dynamically</w:t>
      </w:r>
      <w:r w:rsidRPr="00980C9D">
        <w:rPr>
          <w:b/>
        </w:rPr>
        <w:t xml:space="preserve"> measured by both UE and gNB</w:t>
      </w:r>
      <w:r>
        <w:rPr>
          <w:b/>
        </w:rPr>
        <w:t>.</w:t>
      </w:r>
    </w:p>
    <w:p w14:paraId="62052EA9" w14:textId="3234D961" w:rsidR="00596479" w:rsidRPr="00EE63F2" w:rsidRDefault="00596479" w:rsidP="00980C9D">
      <w:pPr>
        <w:spacing w:after="120"/>
        <w:rPr>
          <w:b/>
        </w:rPr>
      </w:pPr>
    </w:p>
    <w:sectPr w:rsidR="00596479" w:rsidRPr="00EE63F2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9F4C01" w14:textId="77777777" w:rsidR="00E57ACF" w:rsidRDefault="00E57ACF">
      <w:pPr>
        <w:spacing w:after="0"/>
      </w:pPr>
      <w:r>
        <w:separator/>
      </w:r>
    </w:p>
  </w:endnote>
  <w:endnote w:type="continuationSeparator" w:id="0">
    <w:p w14:paraId="47B4974E" w14:textId="77777777" w:rsidR="00E57ACF" w:rsidRDefault="00E57A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80974">
      <w:rPr>
        <w:rStyle w:val="a5"/>
      </w:rPr>
      <w:t>1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0E1FB1" w14:textId="77777777" w:rsidR="00E57ACF" w:rsidRDefault="00E57ACF">
      <w:pPr>
        <w:spacing w:after="0"/>
      </w:pPr>
      <w:r>
        <w:separator/>
      </w:r>
    </w:p>
  </w:footnote>
  <w:footnote w:type="continuationSeparator" w:id="0">
    <w:p w14:paraId="3A526A89" w14:textId="77777777" w:rsidR="00E57ACF" w:rsidRDefault="00E57A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8C5347"/>
    <w:multiLevelType w:val="hybridMultilevel"/>
    <w:tmpl w:val="8F02BC1C"/>
    <w:lvl w:ilvl="0" w:tplc="A888E2FC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045DD6"/>
    <w:multiLevelType w:val="hybridMultilevel"/>
    <w:tmpl w:val="DEBA1C22"/>
    <w:lvl w:ilvl="0" w:tplc="7F0695E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B64671"/>
    <w:multiLevelType w:val="hybridMultilevel"/>
    <w:tmpl w:val="8FC28938"/>
    <w:lvl w:ilvl="0" w:tplc="996EBCA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1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"/>
        </w:tabs>
        <w:ind w:left="6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63"/>
        </w:tabs>
        <w:ind w:left="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83"/>
        </w:tabs>
        <w:ind w:left="7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503"/>
        </w:tabs>
        <w:ind w:left="15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223"/>
        </w:tabs>
        <w:ind w:left="22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943"/>
        </w:tabs>
        <w:ind w:left="29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63"/>
        </w:tabs>
        <w:ind w:left="36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83"/>
        </w:tabs>
        <w:ind w:left="43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103"/>
        </w:tabs>
        <w:ind w:left="5103" w:hanging="360"/>
      </w:pPr>
      <w:rPr>
        <w:rFonts w:ascii="Wingdings" w:hAnsi="Wingdings" w:hint="default"/>
      </w:rPr>
    </w:lvl>
  </w:abstractNum>
  <w:abstractNum w:abstractNumId="13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9"/>
  </w:num>
  <w:num w:numId="2">
    <w:abstractNumId w:val="8"/>
  </w:num>
  <w:num w:numId="3">
    <w:abstractNumId w:val="10"/>
  </w:num>
  <w:num w:numId="4">
    <w:abstractNumId w:val="13"/>
  </w:num>
  <w:num w:numId="5">
    <w:abstractNumId w:val="1"/>
  </w:num>
  <w:num w:numId="6">
    <w:abstractNumId w:val="4"/>
  </w:num>
  <w:num w:numId="7">
    <w:abstractNumId w:val="11"/>
  </w:num>
  <w:num w:numId="8">
    <w:abstractNumId w:val="0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6"/>
  </w:num>
  <w:num w:numId="14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236A"/>
    <w:rsid w:val="00043C1E"/>
    <w:rsid w:val="00044A28"/>
    <w:rsid w:val="00045BF6"/>
    <w:rsid w:val="00045D88"/>
    <w:rsid w:val="00045FFD"/>
    <w:rsid w:val="000464F6"/>
    <w:rsid w:val="00047A16"/>
    <w:rsid w:val="00051638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1F18"/>
    <w:rsid w:val="000725CE"/>
    <w:rsid w:val="000728C8"/>
    <w:rsid w:val="00072963"/>
    <w:rsid w:val="000748DB"/>
    <w:rsid w:val="00074AE3"/>
    <w:rsid w:val="00076A20"/>
    <w:rsid w:val="00076B17"/>
    <w:rsid w:val="00077884"/>
    <w:rsid w:val="00077913"/>
    <w:rsid w:val="00080AEC"/>
    <w:rsid w:val="00080C6F"/>
    <w:rsid w:val="00080E7F"/>
    <w:rsid w:val="00081E57"/>
    <w:rsid w:val="0008271B"/>
    <w:rsid w:val="00083376"/>
    <w:rsid w:val="00084C86"/>
    <w:rsid w:val="0008583D"/>
    <w:rsid w:val="00086748"/>
    <w:rsid w:val="00087BAD"/>
    <w:rsid w:val="0009085A"/>
    <w:rsid w:val="00090F74"/>
    <w:rsid w:val="000916FD"/>
    <w:rsid w:val="000922AD"/>
    <w:rsid w:val="00092C0C"/>
    <w:rsid w:val="00092DA6"/>
    <w:rsid w:val="00093C24"/>
    <w:rsid w:val="00094A80"/>
    <w:rsid w:val="00095D2D"/>
    <w:rsid w:val="0009668A"/>
    <w:rsid w:val="0009690C"/>
    <w:rsid w:val="00096F63"/>
    <w:rsid w:val="000970EA"/>
    <w:rsid w:val="000A19B7"/>
    <w:rsid w:val="000A1B9F"/>
    <w:rsid w:val="000A2758"/>
    <w:rsid w:val="000A2BF1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4CB"/>
    <w:rsid w:val="000B5168"/>
    <w:rsid w:val="000B51AA"/>
    <w:rsid w:val="000B54AD"/>
    <w:rsid w:val="000B5A50"/>
    <w:rsid w:val="000B7736"/>
    <w:rsid w:val="000C0689"/>
    <w:rsid w:val="000C1100"/>
    <w:rsid w:val="000C1F3E"/>
    <w:rsid w:val="000C25DB"/>
    <w:rsid w:val="000C2977"/>
    <w:rsid w:val="000C2E5E"/>
    <w:rsid w:val="000C3558"/>
    <w:rsid w:val="000C57B2"/>
    <w:rsid w:val="000C5B97"/>
    <w:rsid w:val="000C618E"/>
    <w:rsid w:val="000C670F"/>
    <w:rsid w:val="000C6778"/>
    <w:rsid w:val="000D0BF1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DCD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33D"/>
    <w:rsid w:val="00146C39"/>
    <w:rsid w:val="001523B6"/>
    <w:rsid w:val="00152A07"/>
    <w:rsid w:val="0015302A"/>
    <w:rsid w:val="00154462"/>
    <w:rsid w:val="00155035"/>
    <w:rsid w:val="00155330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2E96"/>
    <w:rsid w:val="00164847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3E91"/>
    <w:rsid w:val="00184AA3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AEC"/>
    <w:rsid w:val="0019714D"/>
    <w:rsid w:val="0019735B"/>
    <w:rsid w:val="001978EF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4A2"/>
    <w:rsid w:val="001B6C90"/>
    <w:rsid w:val="001C0D2C"/>
    <w:rsid w:val="001C0D75"/>
    <w:rsid w:val="001C0DD9"/>
    <w:rsid w:val="001C1900"/>
    <w:rsid w:val="001C1D96"/>
    <w:rsid w:val="001C3795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244F"/>
    <w:rsid w:val="001F27FD"/>
    <w:rsid w:val="001F3DA5"/>
    <w:rsid w:val="001F62B3"/>
    <w:rsid w:val="001F7422"/>
    <w:rsid w:val="002013E8"/>
    <w:rsid w:val="00201D19"/>
    <w:rsid w:val="00202388"/>
    <w:rsid w:val="00202F36"/>
    <w:rsid w:val="00203D57"/>
    <w:rsid w:val="0020435A"/>
    <w:rsid w:val="0020458C"/>
    <w:rsid w:val="00206AED"/>
    <w:rsid w:val="00206C81"/>
    <w:rsid w:val="002077E0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1D22"/>
    <w:rsid w:val="002220EA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70FA"/>
    <w:rsid w:val="00237340"/>
    <w:rsid w:val="00240EF2"/>
    <w:rsid w:val="00241F15"/>
    <w:rsid w:val="002426F4"/>
    <w:rsid w:val="002435FE"/>
    <w:rsid w:val="002436D5"/>
    <w:rsid w:val="002445EA"/>
    <w:rsid w:val="00244DB1"/>
    <w:rsid w:val="00244E8C"/>
    <w:rsid w:val="00245852"/>
    <w:rsid w:val="00246513"/>
    <w:rsid w:val="00246E01"/>
    <w:rsid w:val="002503B8"/>
    <w:rsid w:val="00252558"/>
    <w:rsid w:val="00253113"/>
    <w:rsid w:val="00253328"/>
    <w:rsid w:val="002536D3"/>
    <w:rsid w:val="00254E54"/>
    <w:rsid w:val="00257CEE"/>
    <w:rsid w:val="00260DD2"/>
    <w:rsid w:val="00261EF2"/>
    <w:rsid w:val="00262C7F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2E3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23EC"/>
    <w:rsid w:val="002B4B0C"/>
    <w:rsid w:val="002B5E00"/>
    <w:rsid w:val="002B6530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64B"/>
    <w:rsid w:val="002C68E8"/>
    <w:rsid w:val="002C7AD6"/>
    <w:rsid w:val="002C7EA1"/>
    <w:rsid w:val="002D04D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D92"/>
    <w:rsid w:val="002D7F83"/>
    <w:rsid w:val="002E01CA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2F3BA3"/>
    <w:rsid w:val="002F3CEF"/>
    <w:rsid w:val="00300787"/>
    <w:rsid w:val="00300EB2"/>
    <w:rsid w:val="0030194C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D54"/>
    <w:rsid w:val="00321397"/>
    <w:rsid w:val="00321E5E"/>
    <w:rsid w:val="00321F9A"/>
    <w:rsid w:val="0032281B"/>
    <w:rsid w:val="0032315B"/>
    <w:rsid w:val="00323330"/>
    <w:rsid w:val="00326A32"/>
    <w:rsid w:val="00326CA0"/>
    <w:rsid w:val="00326FA4"/>
    <w:rsid w:val="00327525"/>
    <w:rsid w:val="00327A2C"/>
    <w:rsid w:val="00330D9B"/>
    <w:rsid w:val="0033155D"/>
    <w:rsid w:val="003325C0"/>
    <w:rsid w:val="003326DD"/>
    <w:rsid w:val="003328B1"/>
    <w:rsid w:val="00332E00"/>
    <w:rsid w:val="0033361E"/>
    <w:rsid w:val="003337F4"/>
    <w:rsid w:val="00334E60"/>
    <w:rsid w:val="00334EAB"/>
    <w:rsid w:val="003365B0"/>
    <w:rsid w:val="0033703A"/>
    <w:rsid w:val="00337A77"/>
    <w:rsid w:val="00340147"/>
    <w:rsid w:val="00340222"/>
    <w:rsid w:val="003418DB"/>
    <w:rsid w:val="00342405"/>
    <w:rsid w:val="00343C8F"/>
    <w:rsid w:val="00345881"/>
    <w:rsid w:val="0034633A"/>
    <w:rsid w:val="0035011E"/>
    <w:rsid w:val="00350C6C"/>
    <w:rsid w:val="0035137D"/>
    <w:rsid w:val="00352645"/>
    <w:rsid w:val="00352B84"/>
    <w:rsid w:val="00352C70"/>
    <w:rsid w:val="003548E7"/>
    <w:rsid w:val="003549B5"/>
    <w:rsid w:val="00354DB9"/>
    <w:rsid w:val="00355DA5"/>
    <w:rsid w:val="00357274"/>
    <w:rsid w:val="00361B65"/>
    <w:rsid w:val="00361E2C"/>
    <w:rsid w:val="00363E47"/>
    <w:rsid w:val="00365372"/>
    <w:rsid w:val="00365E4E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312"/>
    <w:rsid w:val="0039657E"/>
    <w:rsid w:val="003969F9"/>
    <w:rsid w:val="00396D94"/>
    <w:rsid w:val="00396DE3"/>
    <w:rsid w:val="003A055E"/>
    <w:rsid w:val="003A0C04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0822"/>
    <w:rsid w:val="003B13C6"/>
    <w:rsid w:val="003B1BFA"/>
    <w:rsid w:val="003B2B71"/>
    <w:rsid w:val="003B382D"/>
    <w:rsid w:val="003B3A4D"/>
    <w:rsid w:val="003B3FCE"/>
    <w:rsid w:val="003B4328"/>
    <w:rsid w:val="003B4986"/>
    <w:rsid w:val="003B5DAC"/>
    <w:rsid w:val="003B6BA2"/>
    <w:rsid w:val="003B7786"/>
    <w:rsid w:val="003C2559"/>
    <w:rsid w:val="003C3F12"/>
    <w:rsid w:val="003C4BB8"/>
    <w:rsid w:val="003C5412"/>
    <w:rsid w:val="003C5FCD"/>
    <w:rsid w:val="003C6234"/>
    <w:rsid w:val="003C7260"/>
    <w:rsid w:val="003D0D57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5478"/>
    <w:rsid w:val="003E5E9E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13D3"/>
    <w:rsid w:val="0041156A"/>
    <w:rsid w:val="004118B7"/>
    <w:rsid w:val="00411B0D"/>
    <w:rsid w:val="00411B3F"/>
    <w:rsid w:val="00413806"/>
    <w:rsid w:val="00414E4E"/>
    <w:rsid w:val="00416CEB"/>
    <w:rsid w:val="0042035D"/>
    <w:rsid w:val="00421B35"/>
    <w:rsid w:val="00421BD2"/>
    <w:rsid w:val="00422068"/>
    <w:rsid w:val="00424049"/>
    <w:rsid w:val="00424C0C"/>
    <w:rsid w:val="004252D0"/>
    <w:rsid w:val="00425EBD"/>
    <w:rsid w:val="00426533"/>
    <w:rsid w:val="004273D7"/>
    <w:rsid w:val="00427A65"/>
    <w:rsid w:val="00431667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0D9E"/>
    <w:rsid w:val="0045180A"/>
    <w:rsid w:val="0045250B"/>
    <w:rsid w:val="004527CC"/>
    <w:rsid w:val="00453AE5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131A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39E6"/>
    <w:rsid w:val="004871B0"/>
    <w:rsid w:val="00487603"/>
    <w:rsid w:val="0049000D"/>
    <w:rsid w:val="004903EC"/>
    <w:rsid w:val="00490B90"/>
    <w:rsid w:val="00490FFA"/>
    <w:rsid w:val="00491DA6"/>
    <w:rsid w:val="0049245A"/>
    <w:rsid w:val="00492941"/>
    <w:rsid w:val="0049297A"/>
    <w:rsid w:val="00493A55"/>
    <w:rsid w:val="00493D0C"/>
    <w:rsid w:val="00493D24"/>
    <w:rsid w:val="00494320"/>
    <w:rsid w:val="004951C6"/>
    <w:rsid w:val="004967FE"/>
    <w:rsid w:val="00496CCF"/>
    <w:rsid w:val="00497117"/>
    <w:rsid w:val="00497515"/>
    <w:rsid w:val="00497CC5"/>
    <w:rsid w:val="004A29BE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2291"/>
    <w:rsid w:val="004C3287"/>
    <w:rsid w:val="004C36F0"/>
    <w:rsid w:val="004C55ED"/>
    <w:rsid w:val="004C5DBA"/>
    <w:rsid w:val="004C5EF6"/>
    <w:rsid w:val="004C600E"/>
    <w:rsid w:val="004C6806"/>
    <w:rsid w:val="004C6B7D"/>
    <w:rsid w:val="004C78DD"/>
    <w:rsid w:val="004D0710"/>
    <w:rsid w:val="004D0E02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71EF"/>
    <w:rsid w:val="004F7CD9"/>
    <w:rsid w:val="0050002A"/>
    <w:rsid w:val="005030D3"/>
    <w:rsid w:val="00504C5C"/>
    <w:rsid w:val="005054F5"/>
    <w:rsid w:val="00505D00"/>
    <w:rsid w:val="0050669A"/>
    <w:rsid w:val="00506914"/>
    <w:rsid w:val="00506FE6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648"/>
    <w:rsid w:val="005358A4"/>
    <w:rsid w:val="00536539"/>
    <w:rsid w:val="005369B5"/>
    <w:rsid w:val="00536C82"/>
    <w:rsid w:val="00536D04"/>
    <w:rsid w:val="005370C8"/>
    <w:rsid w:val="00537315"/>
    <w:rsid w:val="005375F5"/>
    <w:rsid w:val="00540089"/>
    <w:rsid w:val="00540451"/>
    <w:rsid w:val="00541416"/>
    <w:rsid w:val="00541C68"/>
    <w:rsid w:val="005429AC"/>
    <w:rsid w:val="00542CC2"/>
    <w:rsid w:val="00543753"/>
    <w:rsid w:val="00547C78"/>
    <w:rsid w:val="005509EB"/>
    <w:rsid w:val="00550ACD"/>
    <w:rsid w:val="0055192A"/>
    <w:rsid w:val="00551ACD"/>
    <w:rsid w:val="00553570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E86"/>
    <w:rsid w:val="005637AB"/>
    <w:rsid w:val="00563C1F"/>
    <w:rsid w:val="00564157"/>
    <w:rsid w:val="00565C5C"/>
    <w:rsid w:val="005665D3"/>
    <w:rsid w:val="00566C2D"/>
    <w:rsid w:val="00566CDE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5563"/>
    <w:rsid w:val="00575596"/>
    <w:rsid w:val="005763D4"/>
    <w:rsid w:val="0058102C"/>
    <w:rsid w:val="00581D9D"/>
    <w:rsid w:val="005827CC"/>
    <w:rsid w:val="00582BE1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479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E4C"/>
    <w:rsid w:val="005D3F68"/>
    <w:rsid w:val="005D55B6"/>
    <w:rsid w:val="005D5B93"/>
    <w:rsid w:val="005D60AE"/>
    <w:rsid w:val="005D743A"/>
    <w:rsid w:val="005D7575"/>
    <w:rsid w:val="005D7B50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CC5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1E3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2D9"/>
    <w:rsid w:val="00644489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BE6"/>
    <w:rsid w:val="00680C3C"/>
    <w:rsid w:val="00680DCD"/>
    <w:rsid w:val="00682613"/>
    <w:rsid w:val="00682DDB"/>
    <w:rsid w:val="00682F1E"/>
    <w:rsid w:val="0068388A"/>
    <w:rsid w:val="00687C11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355"/>
    <w:rsid w:val="00697558"/>
    <w:rsid w:val="006979A0"/>
    <w:rsid w:val="00697C97"/>
    <w:rsid w:val="006A0713"/>
    <w:rsid w:val="006A33BB"/>
    <w:rsid w:val="006A6716"/>
    <w:rsid w:val="006A6DE2"/>
    <w:rsid w:val="006A72A0"/>
    <w:rsid w:val="006B0F44"/>
    <w:rsid w:val="006B14DF"/>
    <w:rsid w:val="006B1CDF"/>
    <w:rsid w:val="006B2436"/>
    <w:rsid w:val="006B2507"/>
    <w:rsid w:val="006B3DCB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2CD"/>
    <w:rsid w:val="006D6FA6"/>
    <w:rsid w:val="006D7129"/>
    <w:rsid w:val="006E1277"/>
    <w:rsid w:val="006E2B1D"/>
    <w:rsid w:val="006E445F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184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1CEE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48CF"/>
    <w:rsid w:val="00765D30"/>
    <w:rsid w:val="0076697D"/>
    <w:rsid w:val="00767785"/>
    <w:rsid w:val="00767D21"/>
    <w:rsid w:val="00770003"/>
    <w:rsid w:val="00770EF3"/>
    <w:rsid w:val="00776803"/>
    <w:rsid w:val="00777593"/>
    <w:rsid w:val="00777E8C"/>
    <w:rsid w:val="0078051A"/>
    <w:rsid w:val="007821D7"/>
    <w:rsid w:val="007824F8"/>
    <w:rsid w:val="00782B28"/>
    <w:rsid w:val="00782BF6"/>
    <w:rsid w:val="00782E42"/>
    <w:rsid w:val="007853B0"/>
    <w:rsid w:val="007860E7"/>
    <w:rsid w:val="00786162"/>
    <w:rsid w:val="007861C1"/>
    <w:rsid w:val="00786B57"/>
    <w:rsid w:val="00790415"/>
    <w:rsid w:val="00790FDB"/>
    <w:rsid w:val="00793397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24F"/>
    <w:rsid w:val="0080071D"/>
    <w:rsid w:val="0080078C"/>
    <w:rsid w:val="00801C9E"/>
    <w:rsid w:val="00803C07"/>
    <w:rsid w:val="00803E8F"/>
    <w:rsid w:val="00803F8B"/>
    <w:rsid w:val="008057A0"/>
    <w:rsid w:val="008063E7"/>
    <w:rsid w:val="008069E7"/>
    <w:rsid w:val="00806C45"/>
    <w:rsid w:val="00807BCD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6D78"/>
    <w:rsid w:val="00837049"/>
    <w:rsid w:val="0084041C"/>
    <w:rsid w:val="00840A73"/>
    <w:rsid w:val="00840C5A"/>
    <w:rsid w:val="008417D2"/>
    <w:rsid w:val="00841DB4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7F3A"/>
    <w:rsid w:val="00850946"/>
    <w:rsid w:val="0085132B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426"/>
    <w:rsid w:val="00863B92"/>
    <w:rsid w:val="008662E5"/>
    <w:rsid w:val="008669C3"/>
    <w:rsid w:val="00867120"/>
    <w:rsid w:val="00867567"/>
    <w:rsid w:val="00870439"/>
    <w:rsid w:val="0087262A"/>
    <w:rsid w:val="00873F9C"/>
    <w:rsid w:val="008744D0"/>
    <w:rsid w:val="008750F5"/>
    <w:rsid w:val="008756BD"/>
    <w:rsid w:val="008772A0"/>
    <w:rsid w:val="008772C2"/>
    <w:rsid w:val="00877402"/>
    <w:rsid w:val="00877B70"/>
    <w:rsid w:val="00880723"/>
    <w:rsid w:val="008809CB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CB7"/>
    <w:rsid w:val="008E1178"/>
    <w:rsid w:val="008E2B2A"/>
    <w:rsid w:val="008E3F0E"/>
    <w:rsid w:val="008E5806"/>
    <w:rsid w:val="008E68F1"/>
    <w:rsid w:val="008E6CA6"/>
    <w:rsid w:val="008E77B6"/>
    <w:rsid w:val="008F0889"/>
    <w:rsid w:val="008F08D7"/>
    <w:rsid w:val="008F0BF8"/>
    <w:rsid w:val="008F15DC"/>
    <w:rsid w:val="008F247B"/>
    <w:rsid w:val="008F35F6"/>
    <w:rsid w:val="008F36D2"/>
    <w:rsid w:val="008F53F4"/>
    <w:rsid w:val="008F6BDF"/>
    <w:rsid w:val="0090116F"/>
    <w:rsid w:val="009026A1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726"/>
    <w:rsid w:val="00940F47"/>
    <w:rsid w:val="00941291"/>
    <w:rsid w:val="009418B7"/>
    <w:rsid w:val="0094204D"/>
    <w:rsid w:val="00942E94"/>
    <w:rsid w:val="0094449C"/>
    <w:rsid w:val="0094485D"/>
    <w:rsid w:val="00945963"/>
    <w:rsid w:val="0094681E"/>
    <w:rsid w:val="00951844"/>
    <w:rsid w:val="00952829"/>
    <w:rsid w:val="009537FD"/>
    <w:rsid w:val="00953891"/>
    <w:rsid w:val="0095399B"/>
    <w:rsid w:val="00953D27"/>
    <w:rsid w:val="009555A4"/>
    <w:rsid w:val="009569A8"/>
    <w:rsid w:val="00956C5B"/>
    <w:rsid w:val="009576F5"/>
    <w:rsid w:val="00957AA7"/>
    <w:rsid w:val="009601A2"/>
    <w:rsid w:val="0096036D"/>
    <w:rsid w:val="00960570"/>
    <w:rsid w:val="0096073C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0C9D"/>
    <w:rsid w:val="00980E08"/>
    <w:rsid w:val="00984205"/>
    <w:rsid w:val="009846B9"/>
    <w:rsid w:val="00986062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170"/>
    <w:rsid w:val="009A13E0"/>
    <w:rsid w:val="009A1BC5"/>
    <w:rsid w:val="009A2B7B"/>
    <w:rsid w:val="009A3626"/>
    <w:rsid w:val="009A437C"/>
    <w:rsid w:val="009A4380"/>
    <w:rsid w:val="009A4E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0EBC"/>
    <w:rsid w:val="009D1A6B"/>
    <w:rsid w:val="009D1B53"/>
    <w:rsid w:val="009D1F23"/>
    <w:rsid w:val="009D2399"/>
    <w:rsid w:val="009D26D6"/>
    <w:rsid w:val="009D39F4"/>
    <w:rsid w:val="009D3B84"/>
    <w:rsid w:val="009D4DE4"/>
    <w:rsid w:val="009D7106"/>
    <w:rsid w:val="009D7755"/>
    <w:rsid w:val="009E4B32"/>
    <w:rsid w:val="009E4DC6"/>
    <w:rsid w:val="009E53AC"/>
    <w:rsid w:val="009E56A2"/>
    <w:rsid w:val="009E6427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0724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1CE6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5020"/>
    <w:rsid w:val="00A36339"/>
    <w:rsid w:val="00A367D9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CFF"/>
    <w:rsid w:val="00A50FE6"/>
    <w:rsid w:val="00A510C2"/>
    <w:rsid w:val="00A51335"/>
    <w:rsid w:val="00A519C5"/>
    <w:rsid w:val="00A51E82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67643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0974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319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6F5"/>
    <w:rsid w:val="00AB22F6"/>
    <w:rsid w:val="00AB233E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6A6"/>
    <w:rsid w:val="00AD0B45"/>
    <w:rsid w:val="00AD135B"/>
    <w:rsid w:val="00AD2C63"/>
    <w:rsid w:val="00AD2EB1"/>
    <w:rsid w:val="00AD38E1"/>
    <w:rsid w:val="00AD3DCA"/>
    <w:rsid w:val="00AD406B"/>
    <w:rsid w:val="00AD62E7"/>
    <w:rsid w:val="00AD7136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F282A"/>
    <w:rsid w:val="00AF2A66"/>
    <w:rsid w:val="00AF2B0F"/>
    <w:rsid w:val="00AF46A9"/>
    <w:rsid w:val="00AF4AA4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1D5E"/>
    <w:rsid w:val="00B03278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16C46"/>
    <w:rsid w:val="00B16D05"/>
    <w:rsid w:val="00B175A4"/>
    <w:rsid w:val="00B17999"/>
    <w:rsid w:val="00B21493"/>
    <w:rsid w:val="00B2208A"/>
    <w:rsid w:val="00B2240B"/>
    <w:rsid w:val="00B22955"/>
    <w:rsid w:val="00B23D42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7ED0"/>
    <w:rsid w:val="00B40C4F"/>
    <w:rsid w:val="00B412AE"/>
    <w:rsid w:val="00B4222C"/>
    <w:rsid w:val="00B42BF5"/>
    <w:rsid w:val="00B44890"/>
    <w:rsid w:val="00B449D9"/>
    <w:rsid w:val="00B44F8F"/>
    <w:rsid w:val="00B51378"/>
    <w:rsid w:val="00B51556"/>
    <w:rsid w:val="00B52526"/>
    <w:rsid w:val="00B54A46"/>
    <w:rsid w:val="00B555BC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D34"/>
    <w:rsid w:val="00B72E86"/>
    <w:rsid w:val="00B72EC3"/>
    <w:rsid w:val="00B7410E"/>
    <w:rsid w:val="00B74740"/>
    <w:rsid w:val="00B74B44"/>
    <w:rsid w:val="00B75867"/>
    <w:rsid w:val="00B7715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1EB8"/>
    <w:rsid w:val="00B92067"/>
    <w:rsid w:val="00B921F3"/>
    <w:rsid w:val="00B9261E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42D9"/>
    <w:rsid w:val="00BA458E"/>
    <w:rsid w:val="00BA4E67"/>
    <w:rsid w:val="00BA5ED6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4CC"/>
    <w:rsid w:val="00BD0AA4"/>
    <w:rsid w:val="00BD0ED1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25CE"/>
    <w:rsid w:val="00C03EBC"/>
    <w:rsid w:val="00C04A47"/>
    <w:rsid w:val="00C05146"/>
    <w:rsid w:val="00C051CC"/>
    <w:rsid w:val="00C05484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2CD1"/>
    <w:rsid w:val="00C13522"/>
    <w:rsid w:val="00C1393D"/>
    <w:rsid w:val="00C15458"/>
    <w:rsid w:val="00C16368"/>
    <w:rsid w:val="00C163A4"/>
    <w:rsid w:val="00C166E6"/>
    <w:rsid w:val="00C17B07"/>
    <w:rsid w:val="00C17D20"/>
    <w:rsid w:val="00C17D3E"/>
    <w:rsid w:val="00C207A5"/>
    <w:rsid w:val="00C217B2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45A3"/>
    <w:rsid w:val="00C563DE"/>
    <w:rsid w:val="00C56C8B"/>
    <w:rsid w:val="00C60559"/>
    <w:rsid w:val="00C61002"/>
    <w:rsid w:val="00C62D17"/>
    <w:rsid w:val="00C652F5"/>
    <w:rsid w:val="00C66080"/>
    <w:rsid w:val="00C665B1"/>
    <w:rsid w:val="00C66E84"/>
    <w:rsid w:val="00C6797F"/>
    <w:rsid w:val="00C72AA8"/>
    <w:rsid w:val="00C72BF0"/>
    <w:rsid w:val="00C72FC6"/>
    <w:rsid w:val="00C73739"/>
    <w:rsid w:val="00C73FA7"/>
    <w:rsid w:val="00C7484E"/>
    <w:rsid w:val="00C77B45"/>
    <w:rsid w:val="00C77D35"/>
    <w:rsid w:val="00C803DC"/>
    <w:rsid w:val="00C8293B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778C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255"/>
    <w:rsid w:val="00CB34DC"/>
    <w:rsid w:val="00CB3CE4"/>
    <w:rsid w:val="00CB53E9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C7EDD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4949"/>
    <w:rsid w:val="00CE4C2F"/>
    <w:rsid w:val="00CE57FA"/>
    <w:rsid w:val="00CE6AD8"/>
    <w:rsid w:val="00CE6E5D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1017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678"/>
    <w:rsid w:val="00D32DC0"/>
    <w:rsid w:val="00D33435"/>
    <w:rsid w:val="00D3662B"/>
    <w:rsid w:val="00D40731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4D62"/>
    <w:rsid w:val="00D56C20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4FB6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90A84"/>
    <w:rsid w:val="00D912F7"/>
    <w:rsid w:val="00D9174F"/>
    <w:rsid w:val="00D917CF"/>
    <w:rsid w:val="00D91FD1"/>
    <w:rsid w:val="00D92A80"/>
    <w:rsid w:val="00D92E38"/>
    <w:rsid w:val="00D94D62"/>
    <w:rsid w:val="00D956B8"/>
    <w:rsid w:val="00D95AA7"/>
    <w:rsid w:val="00D95B17"/>
    <w:rsid w:val="00D95B1F"/>
    <w:rsid w:val="00D961B0"/>
    <w:rsid w:val="00D972BB"/>
    <w:rsid w:val="00D9738D"/>
    <w:rsid w:val="00D97AA1"/>
    <w:rsid w:val="00DA009D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2640"/>
    <w:rsid w:val="00DD34B0"/>
    <w:rsid w:val="00DD350C"/>
    <w:rsid w:val="00DD4431"/>
    <w:rsid w:val="00DD496D"/>
    <w:rsid w:val="00DD503A"/>
    <w:rsid w:val="00DD707D"/>
    <w:rsid w:val="00DD71E0"/>
    <w:rsid w:val="00DE254F"/>
    <w:rsid w:val="00DE2B40"/>
    <w:rsid w:val="00DE33B9"/>
    <w:rsid w:val="00DE39CC"/>
    <w:rsid w:val="00DE3B92"/>
    <w:rsid w:val="00DE6419"/>
    <w:rsid w:val="00DE777C"/>
    <w:rsid w:val="00DE781F"/>
    <w:rsid w:val="00DF1EAA"/>
    <w:rsid w:val="00DF2019"/>
    <w:rsid w:val="00DF2AD1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921"/>
    <w:rsid w:val="00E27AE2"/>
    <w:rsid w:val="00E306BE"/>
    <w:rsid w:val="00E31F58"/>
    <w:rsid w:val="00E34802"/>
    <w:rsid w:val="00E34E60"/>
    <w:rsid w:val="00E34F53"/>
    <w:rsid w:val="00E368D5"/>
    <w:rsid w:val="00E368EC"/>
    <w:rsid w:val="00E36E32"/>
    <w:rsid w:val="00E4001B"/>
    <w:rsid w:val="00E43F3B"/>
    <w:rsid w:val="00E4457B"/>
    <w:rsid w:val="00E4487D"/>
    <w:rsid w:val="00E44A86"/>
    <w:rsid w:val="00E4518E"/>
    <w:rsid w:val="00E454B0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F63"/>
    <w:rsid w:val="00E54C07"/>
    <w:rsid w:val="00E556A6"/>
    <w:rsid w:val="00E566F4"/>
    <w:rsid w:val="00E57ACF"/>
    <w:rsid w:val="00E62D11"/>
    <w:rsid w:val="00E630C2"/>
    <w:rsid w:val="00E63EF7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154E"/>
    <w:rsid w:val="00E8187E"/>
    <w:rsid w:val="00E81E23"/>
    <w:rsid w:val="00E829A8"/>
    <w:rsid w:val="00E82C4A"/>
    <w:rsid w:val="00E83DD8"/>
    <w:rsid w:val="00E8420F"/>
    <w:rsid w:val="00E8466B"/>
    <w:rsid w:val="00E84D95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97E9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5074"/>
    <w:rsid w:val="00EC60DF"/>
    <w:rsid w:val="00EC6D66"/>
    <w:rsid w:val="00EC7A90"/>
    <w:rsid w:val="00ED003B"/>
    <w:rsid w:val="00ED04B0"/>
    <w:rsid w:val="00ED08BC"/>
    <w:rsid w:val="00ED10A2"/>
    <w:rsid w:val="00ED1A67"/>
    <w:rsid w:val="00ED1C0D"/>
    <w:rsid w:val="00ED1F60"/>
    <w:rsid w:val="00ED207A"/>
    <w:rsid w:val="00ED27A6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3F2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E7"/>
    <w:rsid w:val="00EF6A8E"/>
    <w:rsid w:val="00EF6B8E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695F"/>
    <w:rsid w:val="00F17AB7"/>
    <w:rsid w:val="00F17C4F"/>
    <w:rsid w:val="00F20CCB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2092"/>
    <w:rsid w:val="00F420A0"/>
    <w:rsid w:val="00F420F1"/>
    <w:rsid w:val="00F427D6"/>
    <w:rsid w:val="00F42B95"/>
    <w:rsid w:val="00F4313E"/>
    <w:rsid w:val="00F43F04"/>
    <w:rsid w:val="00F44CFD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8D"/>
    <w:rsid w:val="00F556D2"/>
    <w:rsid w:val="00F556D9"/>
    <w:rsid w:val="00F6040E"/>
    <w:rsid w:val="00F608A3"/>
    <w:rsid w:val="00F60A91"/>
    <w:rsid w:val="00F60E3B"/>
    <w:rsid w:val="00F61EDA"/>
    <w:rsid w:val="00F62FFF"/>
    <w:rsid w:val="00F641C6"/>
    <w:rsid w:val="00F65314"/>
    <w:rsid w:val="00F65447"/>
    <w:rsid w:val="00F666EF"/>
    <w:rsid w:val="00F66AB4"/>
    <w:rsid w:val="00F676D4"/>
    <w:rsid w:val="00F67FAE"/>
    <w:rsid w:val="00F742B9"/>
    <w:rsid w:val="00F75970"/>
    <w:rsid w:val="00F7647E"/>
    <w:rsid w:val="00F76E4A"/>
    <w:rsid w:val="00F76EEA"/>
    <w:rsid w:val="00F8099B"/>
    <w:rsid w:val="00F81CA2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7669"/>
    <w:rsid w:val="00F90F15"/>
    <w:rsid w:val="00F913B7"/>
    <w:rsid w:val="00F94565"/>
    <w:rsid w:val="00F95C1D"/>
    <w:rsid w:val="00F97C5D"/>
    <w:rsid w:val="00FA08C1"/>
    <w:rsid w:val="00FA0FCA"/>
    <w:rsid w:val="00FA1102"/>
    <w:rsid w:val="00FA1CD8"/>
    <w:rsid w:val="00FA2620"/>
    <w:rsid w:val="00FA2CC9"/>
    <w:rsid w:val="00FA2F7F"/>
    <w:rsid w:val="00FA4453"/>
    <w:rsid w:val="00FA519F"/>
    <w:rsid w:val="00FA7863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66A1"/>
    <w:rsid w:val="00FC6BE6"/>
    <w:rsid w:val="00FC6F88"/>
    <w:rsid w:val="00FC7839"/>
    <w:rsid w:val="00FD0C86"/>
    <w:rsid w:val="00FD18D7"/>
    <w:rsid w:val="00FD2C8D"/>
    <w:rsid w:val="00FD3972"/>
    <w:rsid w:val="00FD5D7D"/>
    <w:rsid w:val="00FD69F7"/>
    <w:rsid w:val="00FD6CD1"/>
    <w:rsid w:val="00FD710D"/>
    <w:rsid w:val="00FE086F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Agreement">
    <w:name w:val="Agreement"/>
    <w:basedOn w:val="a"/>
    <w:next w:val="Doc-text2"/>
    <w:uiPriority w:val="99"/>
    <w:rsid w:val="00B23D42"/>
    <w:pPr>
      <w:numPr>
        <w:numId w:val="12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26C11-7D9E-4E25-ADC2-2CE54B3C8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845</Words>
  <Characters>4817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2</cp:revision>
  <dcterms:created xsi:type="dcterms:W3CDTF">2019-03-28T06:46:00Z</dcterms:created>
  <dcterms:modified xsi:type="dcterms:W3CDTF">2019-03-28T06:46:00Z</dcterms:modified>
</cp:coreProperties>
</file>